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BB4B" w14:textId="5EFA7301" w:rsidR="00343C11" w:rsidRPr="00807314" w:rsidRDefault="008E0068" w:rsidP="00AB20C5">
      <w:pPr>
        <w:pStyle w:val="Standard"/>
        <w:tabs>
          <w:tab w:val="left" w:pos="3900"/>
          <w:tab w:val="center" w:pos="4818"/>
        </w:tabs>
        <w:spacing w:line="276" w:lineRule="auto"/>
        <w:rPr>
          <w:rFonts w:cs="Times New Roman"/>
          <w:sz w:val="26"/>
          <w:szCs w:val="26"/>
          <w:lang w:val="ru-RU"/>
        </w:rPr>
      </w:pPr>
      <w:r>
        <w:rPr>
          <w:noProof/>
        </w:rPr>
        <w:drawing>
          <wp:inline distT="0" distB="0" distL="0" distR="0" wp14:anchorId="5DF09F7D" wp14:editId="4FDB533B">
            <wp:extent cx="5857875" cy="8391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70" r="1390" b="2338"/>
                    <a:stretch/>
                  </pic:blipFill>
                  <pic:spPr bwMode="auto">
                    <a:xfrm>
                      <a:off x="0" y="0"/>
                      <a:ext cx="5857875" cy="8391525"/>
                    </a:xfrm>
                    <a:prstGeom prst="rect">
                      <a:avLst/>
                    </a:prstGeom>
                    <a:noFill/>
                    <a:ln>
                      <a:noFill/>
                    </a:ln>
                    <a:extLst>
                      <a:ext uri="{53640926-AAD7-44D8-BBD7-CCE9431645EC}">
                        <a14:shadowObscured xmlns:a14="http://schemas.microsoft.com/office/drawing/2010/main"/>
                      </a:ext>
                    </a:extLst>
                  </pic:spPr>
                </pic:pic>
              </a:graphicData>
            </a:graphic>
          </wp:inline>
        </w:drawing>
      </w:r>
    </w:p>
    <w:p w14:paraId="4251C393" w14:textId="77777777" w:rsidR="00AB20C5"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       </w:t>
      </w:r>
    </w:p>
    <w:p w14:paraId="0FA75BD4" w14:textId="77777777" w:rsidR="00AB20C5" w:rsidRDefault="00AB20C5" w:rsidP="00807314">
      <w:pPr>
        <w:spacing w:after="0" w:line="276" w:lineRule="auto"/>
        <w:jc w:val="both"/>
        <w:rPr>
          <w:rFonts w:ascii="Times New Roman" w:hAnsi="Times New Roman" w:cs="Times New Roman"/>
          <w:sz w:val="26"/>
          <w:szCs w:val="26"/>
        </w:rPr>
      </w:pPr>
    </w:p>
    <w:p w14:paraId="538CC8D9" w14:textId="77777777" w:rsidR="00AB20C5" w:rsidRDefault="00AB20C5" w:rsidP="00807314">
      <w:pPr>
        <w:spacing w:after="0" w:line="276" w:lineRule="auto"/>
        <w:jc w:val="both"/>
        <w:rPr>
          <w:rFonts w:ascii="Times New Roman" w:hAnsi="Times New Roman" w:cs="Times New Roman"/>
          <w:sz w:val="26"/>
          <w:szCs w:val="26"/>
        </w:rPr>
      </w:pPr>
    </w:p>
    <w:p w14:paraId="51E61465" w14:textId="5B02088B" w:rsidR="002D4AEB" w:rsidRPr="00807314" w:rsidRDefault="008005E7" w:rsidP="00807314">
      <w:pPr>
        <w:spacing w:after="0" w:line="276" w:lineRule="auto"/>
        <w:jc w:val="both"/>
        <w:rPr>
          <w:rFonts w:ascii="Times New Roman" w:eastAsia="Calibri" w:hAnsi="Times New Roman" w:cs="Times New Roman"/>
          <w:sz w:val="26"/>
          <w:szCs w:val="26"/>
        </w:rPr>
      </w:pPr>
      <w:r w:rsidRPr="00807314">
        <w:rPr>
          <w:rFonts w:ascii="Times New Roman" w:hAnsi="Times New Roman" w:cs="Times New Roman"/>
          <w:sz w:val="26"/>
          <w:szCs w:val="26"/>
        </w:rPr>
        <w:lastRenderedPageBreak/>
        <w:t>Методические рекомендации</w:t>
      </w:r>
      <w:r w:rsidR="00AB20C5">
        <w:rPr>
          <w:rFonts w:ascii="Times New Roman" w:hAnsi="Times New Roman" w:cs="Times New Roman"/>
          <w:sz w:val="26"/>
          <w:szCs w:val="26"/>
        </w:rPr>
        <w:t xml:space="preserve"> </w:t>
      </w:r>
      <w:r w:rsidRPr="00807314">
        <w:rPr>
          <w:rFonts w:ascii="Times New Roman" w:hAnsi="Times New Roman" w:cs="Times New Roman"/>
          <w:sz w:val="26"/>
          <w:szCs w:val="26"/>
        </w:rPr>
        <w:t xml:space="preserve">по выполнению самостоятельных </w:t>
      </w:r>
      <w:r w:rsidR="00807314" w:rsidRPr="00807314">
        <w:rPr>
          <w:rFonts w:ascii="Times New Roman" w:hAnsi="Times New Roman" w:cs="Times New Roman"/>
          <w:sz w:val="26"/>
          <w:szCs w:val="26"/>
        </w:rPr>
        <w:t>работ разработаны</w:t>
      </w:r>
      <w:r w:rsidRPr="00807314">
        <w:rPr>
          <w:rFonts w:ascii="Times New Roman" w:hAnsi="Times New Roman" w:cs="Times New Roman"/>
          <w:sz w:val="26"/>
          <w:szCs w:val="26"/>
        </w:rPr>
        <w:t xml:space="preserve"> </w:t>
      </w:r>
      <w:r w:rsidRPr="00807314">
        <w:rPr>
          <w:rFonts w:ascii="Times New Roman" w:eastAsia="Calibri" w:hAnsi="Times New Roman" w:cs="Times New Roman"/>
          <w:sz w:val="26"/>
          <w:szCs w:val="26"/>
        </w:rPr>
        <w:t>на основе</w:t>
      </w:r>
      <w:r w:rsidR="002D4AEB" w:rsidRPr="00807314">
        <w:rPr>
          <w:rFonts w:ascii="Times New Roman" w:eastAsia="Calibri" w:hAnsi="Times New Roman" w:cs="Times New Roman"/>
          <w:sz w:val="26"/>
          <w:szCs w:val="26"/>
        </w:rPr>
        <w:t>:</w:t>
      </w:r>
    </w:p>
    <w:p w14:paraId="53592EDF" w14:textId="77777777" w:rsidR="00807314" w:rsidRPr="00807314" w:rsidRDefault="00807314" w:rsidP="00807314">
      <w:pPr>
        <w:spacing w:after="200" w:line="276" w:lineRule="auto"/>
        <w:ind w:firstLine="567"/>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807314">
        <w:rPr>
          <w:rFonts w:ascii="Times New Roman" w:eastAsia="Calibri" w:hAnsi="Times New Roman" w:cs="Times New Roman"/>
          <w:b/>
          <w:sz w:val="26"/>
          <w:szCs w:val="26"/>
        </w:rPr>
        <w:t xml:space="preserve"> </w:t>
      </w:r>
      <w:r w:rsidRPr="00807314">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807314">
        <w:rPr>
          <w:rFonts w:ascii="Times New Roman" w:eastAsia="Calibri" w:hAnsi="Times New Roman" w:cs="Times New Roman"/>
          <w:sz w:val="26"/>
          <w:szCs w:val="26"/>
        </w:rPr>
        <w:t>утвержденный приказом Минобрнауки России от</w:t>
      </w:r>
      <w:r w:rsidRPr="00807314">
        <w:rPr>
          <w:rFonts w:ascii="Times New Roman" w:eastAsia="Calibri" w:hAnsi="Times New Roman" w:cs="Times New Roman"/>
          <w:bCs/>
          <w:sz w:val="26"/>
          <w:szCs w:val="26"/>
          <w:lang w:eastAsia="ru-RU"/>
        </w:rPr>
        <w:t xml:space="preserve"> 18 апреля 2014 года №348</w:t>
      </w:r>
      <w:r w:rsidRPr="00807314">
        <w:rPr>
          <w:rFonts w:ascii="Times New Roman" w:eastAsia="Calibri" w:hAnsi="Times New Roman" w:cs="Times New Roman"/>
          <w:sz w:val="26"/>
          <w:szCs w:val="26"/>
        </w:rPr>
        <w:t>,</w:t>
      </w:r>
      <w:r w:rsidRPr="00807314">
        <w:rPr>
          <w:rFonts w:ascii="Times New Roman" w:eastAsia="Calibri" w:hAnsi="Times New Roman" w:cs="Times New Roman"/>
          <w:bCs/>
          <w:sz w:val="26"/>
          <w:szCs w:val="26"/>
          <w:lang w:eastAsia="ru-RU" w:bidi="ru-RU"/>
        </w:rPr>
        <w:t xml:space="preserve"> </w:t>
      </w:r>
      <w:r w:rsidRPr="00807314">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1F67FC34" w14:textId="39C4C40E" w:rsidR="00807314" w:rsidRPr="00807314" w:rsidRDefault="00807314" w:rsidP="00807314">
      <w:pPr>
        <w:spacing w:after="200" w:line="276" w:lineRule="auto"/>
        <w:ind w:firstLine="567"/>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основной профессиональной образовательной программы по специальности</w:t>
      </w:r>
      <w:r w:rsidRPr="00807314">
        <w:rPr>
          <w:rFonts w:ascii="Times New Roman" w:eastAsia="Calibri" w:hAnsi="Times New Roman" w:cs="Times New Roman"/>
          <w:b/>
          <w:sz w:val="26"/>
          <w:szCs w:val="26"/>
        </w:rPr>
        <w:t xml:space="preserve"> </w:t>
      </w:r>
      <w:r w:rsidRPr="00807314">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807314">
        <w:rPr>
          <w:rFonts w:ascii="Times New Roman" w:eastAsia="Calibri" w:hAnsi="Times New Roman" w:cs="Times New Roman"/>
          <w:sz w:val="26"/>
          <w:szCs w:val="26"/>
        </w:rPr>
        <w:t>,202</w:t>
      </w:r>
      <w:r w:rsidR="008E0068">
        <w:rPr>
          <w:rFonts w:ascii="Times New Roman" w:eastAsia="Calibri" w:hAnsi="Times New Roman" w:cs="Times New Roman"/>
          <w:sz w:val="26"/>
          <w:szCs w:val="26"/>
        </w:rPr>
        <w:t>2</w:t>
      </w:r>
      <w:r w:rsidRPr="00807314">
        <w:rPr>
          <w:rFonts w:ascii="Times New Roman" w:eastAsia="Calibri" w:hAnsi="Times New Roman" w:cs="Times New Roman"/>
          <w:sz w:val="26"/>
          <w:szCs w:val="26"/>
        </w:rPr>
        <w:t>г;</w:t>
      </w:r>
    </w:p>
    <w:p w14:paraId="73430C89" w14:textId="03070BEC" w:rsidR="00807314" w:rsidRPr="00807314" w:rsidRDefault="00807314" w:rsidP="00807314">
      <w:pPr>
        <w:spacing w:after="200" w:line="276" w:lineRule="auto"/>
        <w:ind w:firstLine="567"/>
        <w:jc w:val="both"/>
        <w:rPr>
          <w:rFonts w:ascii="Times New Roman" w:eastAsia="Calibri" w:hAnsi="Times New Roman" w:cs="Times New Roman"/>
          <w:sz w:val="26"/>
          <w:szCs w:val="26"/>
          <w:lang w:eastAsia="ru-RU"/>
        </w:rPr>
      </w:pPr>
      <w:r w:rsidRPr="00807314">
        <w:rPr>
          <w:rFonts w:ascii="Times New Roman" w:eastAsia="Calibri" w:hAnsi="Times New Roman" w:cs="Times New Roman"/>
          <w:sz w:val="26"/>
          <w:szCs w:val="26"/>
        </w:rPr>
        <w:t xml:space="preserve">-рабочей программы учебной дисциплины </w:t>
      </w:r>
      <w:r w:rsidRPr="00807314">
        <w:rPr>
          <w:rFonts w:ascii="Times New Roman" w:eastAsia="Calibri" w:hAnsi="Times New Roman" w:cs="Times New Roman"/>
          <w:sz w:val="26"/>
          <w:szCs w:val="26"/>
          <w:lang w:eastAsia="ru-RU"/>
        </w:rPr>
        <w:t>ОП.06 Охрана труда,202</w:t>
      </w:r>
      <w:r w:rsidR="008E0068">
        <w:rPr>
          <w:rFonts w:ascii="Times New Roman" w:eastAsia="Calibri" w:hAnsi="Times New Roman" w:cs="Times New Roman"/>
          <w:sz w:val="26"/>
          <w:szCs w:val="26"/>
          <w:lang w:eastAsia="ru-RU"/>
        </w:rPr>
        <w:t>2</w:t>
      </w:r>
      <w:r w:rsidRPr="00807314">
        <w:rPr>
          <w:rFonts w:ascii="Times New Roman" w:eastAsia="Calibri" w:hAnsi="Times New Roman" w:cs="Times New Roman"/>
          <w:sz w:val="26"/>
          <w:szCs w:val="26"/>
          <w:lang w:eastAsia="ru-RU"/>
        </w:rPr>
        <w:t>г.</w:t>
      </w:r>
    </w:p>
    <w:p w14:paraId="6E44E611" w14:textId="65506975" w:rsidR="00807314" w:rsidRPr="00807314" w:rsidRDefault="00807314" w:rsidP="00807314">
      <w:pPr>
        <w:spacing w:after="200" w:line="276" w:lineRule="auto"/>
        <w:ind w:firstLine="567"/>
        <w:jc w:val="both"/>
        <w:rPr>
          <w:rFonts w:ascii="Times New Roman" w:eastAsia="Times New Roman" w:hAnsi="Times New Roman" w:cs="Times New Roman"/>
          <w:sz w:val="26"/>
          <w:szCs w:val="26"/>
          <w:lang w:eastAsia="ru-RU"/>
        </w:rPr>
      </w:pPr>
      <w:r w:rsidRPr="00807314">
        <w:rPr>
          <w:rFonts w:ascii="Times New Roman" w:eastAsia="Calibri" w:hAnsi="Times New Roman" w:cs="Times New Roman"/>
          <w:sz w:val="26"/>
          <w:szCs w:val="26"/>
          <w:lang w:eastAsia="ru-RU"/>
        </w:rPr>
        <w:t xml:space="preserve">-рабочей программы воспитания </w:t>
      </w:r>
      <w:r w:rsidRPr="00807314">
        <w:rPr>
          <w:rFonts w:ascii="Times New Roman" w:eastAsia="Times New Roman" w:hAnsi="Times New Roman" w:cs="Times New Roman"/>
          <w:sz w:val="26"/>
          <w:szCs w:val="26"/>
          <w:lang w:eastAsia="ru-RU"/>
        </w:rPr>
        <w:t>по специальности</w:t>
      </w:r>
      <w:r w:rsidRPr="00807314">
        <w:rPr>
          <w:rFonts w:ascii="Times New Roman" w:eastAsia="Times New Roman" w:hAnsi="Times New Roman" w:cs="Times New Roman"/>
          <w:b/>
          <w:sz w:val="26"/>
          <w:szCs w:val="26"/>
          <w:lang w:eastAsia="ru-RU"/>
        </w:rPr>
        <w:t xml:space="preserve"> </w:t>
      </w:r>
      <w:r w:rsidRPr="00807314">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807314">
        <w:rPr>
          <w:rFonts w:ascii="Times New Roman" w:eastAsia="Times New Roman" w:hAnsi="Times New Roman" w:cs="Times New Roman"/>
          <w:sz w:val="26"/>
          <w:szCs w:val="26"/>
          <w:lang w:eastAsia="ru-RU"/>
        </w:rPr>
        <w:t>,202</w:t>
      </w:r>
      <w:r w:rsidR="008E0068">
        <w:rPr>
          <w:rFonts w:ascii="Times New Roman" w:eastAsia="Times New Roman" w:hAnsi="Times New Roman" w:cs="Times New Roman"/>
          <w:sz w:val="26"/>
          <w:szCs w:val="26"/>
          <w:lang w:eastAsia="ru-RU"/>
        </w:rPr>
        <w:t>2</w:t>
      </w:r>
      <w:r w:rsidRPr="00807314">
        <w:rPr>
          <w:rFonts w:ascii="Times New Roman" w:eastAsia="Times New Roman" w:hAnsi="Times New Roman" w:cs="Times New Roman"/>
          <w:sz w:val="26"/>
          <w:szCs w:val="26"/>
          <w:lang w:eastAsia="ru-RU"/>
        </w:rPr>
        <w:t>г;</w:t>
      </w:r>
    </w:p>
    <w:p w14:paraId="5495DA54"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13E5A9C7"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bCs/>
          <w:sz w:val="26"/>
          <w:szCs w:val="26"/>
          <w:lang w:eastAsia="ru-RU"/>
        </w:rPr>
        <w:t>Разработчик:</w:t>
      </w:r>
    </w:p>
    <w:p w14:paraId="6CAEE1ED" w14:textId="77777777" w:rsidR="00012DE9" w:rsidRPr="00807314" w:rsidRDefault="00012DE9" w:rsidP="00807314">
      <w:pPr>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0C1E2881" w14:textId="77777777" w:rsidR="00012DE9" w:rsidRPr="00807314" w:rsidRDefault="00012DE9" w:rsidP="00807314">
      <w:pPr>
        <w:spacing w:after="0" w:line="276" w:lineRule="auto"/>
        <w:rPr>
          <w:rFonts w:ascii="Times New Roman" w:hAnsi="Times New Roman" w:cs="Times New Roman"/>
          <w:sz w:val="26"/>
          <w:szCs w:val="26"/>
        </w:rPr>
      </w:pPr>
      <w:r w:rsidRPr="00807314">
        <w:rPr>
          <w:rFonts w:ascii="Times New Roman" w:hAnsi="Times New Roman" w:cs="Times New Roman"/>
          <w:sz w:val="26"/>
          <w:szCs w:val="26"/>
        </w:rPr>
        <w:t>«Казанский политехнический колледж»</w:t>
      </w:r>
    </w:p>
    <w:p w14:paraId="7C048373"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5433C185"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bCs/>
          <w:sz w:val="26"/>
          <w:szCs w:val="26"/>
          <w:lang w:eastAsia="ru-RU"/>
        </w:rPr>
        <w:t>Преподаватель</w:t>
      </w:r>
      <w:r w:rsidRPr="00807314">
        <w:rPr>
          <w:rFonts w:ascii="Times New Roman" w:eastAsia="Times New Roman" w:hAnsi="Times New Roman" w:cs="Times New Roman"/>
          <w:sz w:val="26"/>
          <w:szCs w:val="26"/>
          <w:lang w:eastAsia="ru-RU"/>
        </w:rPr>
        <w:t xml:space="preserve">:  </w:t>
      </w:r>
      <w:r w:rsidR="003927C3" w:rsidRPr="00807314">
        <w:rPr>
          <w:rFonts w:ascii="Times New Roman" w:eastAsia="Times New Roman" w:hAnsi="Times New Roman" w:cs="Times New Roman"/>
          <w:sz w:val="26"/>
          <w:szCs w:val="26"/>
          <w:u w:val="single"/>
          <w:lang w:eastAsia="ru-RU"/>
        </w:rPr>
        <w:t>Н.Г. Корнилова</w:t>
      </w:r>
    </w:p>
    <w:p w14:paraId="6093F723"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277CE22B"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7CFD4709"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1B9B260C"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2A0F64EA"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2B9F3495"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15B10E39"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447B6F3B"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4E67120F"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632CAB4E"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43B4B1B8"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0612A648"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1481C1BF"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50F26898"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7EA36F80"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5EF96AFF" w14:textId="77777777" w:rsidR="008005E7" w:rsidRPr="00807314" w:rsidRDefault="008005E7" w:rsidP="00807314">
      <w:pPr>
        <w:spacing w:after="0" w:line="276" w:lineRule="auto"/>
        <w:rPr>
          <w:rFonts w:ascii="Times New Roman" w:eastAsia="Times New Roman" w:hAnsi="Times New Roman" w:cs="Times New Roman"/>
          <w:sz w:val="26"/>
          <w:szCs w:val="26"/>
          <w:lang w:eastAsia="ru-RU"/>
        </w:rPr>
      </w:pPr>
    </w:p>
    <w:p w14:paraId="218AAF40" w14:textId="77777777" w:rsidR="00922C08" w:rsidRPr="00807314" w:rsidRDefault="00922C08" w:rsidP="00807314">
      <w:pPr>
        <w:spacing w:after="0" w:line="276" w:lineRule="auto"/>
        <w:rPr>
          <w:rFonts w:ascii="Times New Roman" w:eastAsia="Times New Roman" w:hAnsi="Times New Roman" w:cs="Times New Roman"/>
          <w:sz w:val="26"/>
          <w:szCs w:val="26"/>
          <w:lang w:eastAsia="ru-RU"/>
        </w:rPr>
      </w:pPr>
    </w:p>
    <w:p w14:paraId="6071F254" w14:textId="77777777" w:rsidR="00012DE9" w:rsidRPr="00807314" w:rsidRDefault="00012DE9" w:rsidP="00807314">
      <w:pPr>
        <w:spacing w:after="0" w:line="276" w:lineRule="auto"/>
        <w:rPr>
          <w:rFonts w:ascii="Times New Roman" w:eastAsia="Times New Roman" w:hAnsi="Times New Roman" w:cs="Times New Roman"/>
          <w:sz w:val="26"/>
          <w:szCs w:val="26"/>
          <w:lang w:eastAsia="ru-RU"/>
        </w:rPr>
      </w:pPr>
    </w:p>
    <w:p w14:paraId="0E6A76AE" w14:textId="77777777" w:rsidR="008005E7" w:rsidRPr="00807314" w:rsidRDefault="008005E7" w:rsidP="00807314">
      <w:pPr>
        <w:spacing w:after="0" w:line="276" w:lineRule="auto"/>
        <w:rPr>
          <w:sz w:val="26"/>
          <w:szCs w:val="26"/>
        </w:rPr>
      </w:pPr>
    </w:p>
    <w:p w14:paraId="2557B5D9" w14:textId="77777777" w:rsidR="008005E7" w:rsidRPr="00807314" w:rsidRDefault="008005E7" w:rsidP="00807314">
      <w:pPr>
        <w:spacing w:after="0" w:line="276" w:lineRule="auto"/>
        <w:jc w:val="center"/>
        <w:rPr>
          <w:rFonts w:ascii="Times New Roman" w:hAnsi="Times New Roman" w:cs="Times New Roman"/>
          <w:b/>
          <w:bCs/>
          <w:sz w:val="26"/>
          <w:szCs w:val="26"/>
        </w:rPr>
      </w:pPr>
      <w:r w:rsidRPr="00807314">
        <w:rPr>
          <w:rFonts w:ascii="Times New Roman" w:hAnsi="Times New Roman" w:cs="Times New Roman"/>
          <w:b/>
          <w:bCs/>
          <w:sz w:val="26"/>
          <w:szCs w:val="26"/>
        </w:rPr>
        <w:lastRenderedPageBreak/>
        <w:t>Содержание</w:t>
      </w:r>
    </w:p>
    <w:p w14:paraId="30E807FF" w14:textId="77777777" w:rsidR="008005E7" w:rsidRPr="00807314" w:rsidRDefault="008005E7" w:rsidP="00807314">
      <w:pPr>
        <w:spacing w:after="0" w:line="276" w:lineRule="auto"/>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05E7" w:rsidRPr="00807314" w14:paraId="2F8A8585" w14:textId="77777777" w:rsidTr="007F1C62">
        <w:tc>
          <w:tcPr>
            <w:tcW w:w="421" w:type="dxa"/>
          </w:tcPr>
          <w:p w14:paraId="50878406"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79E0B178" w14:textId="77777777" w:rsidR="008005E7" w:rsidRPr="00807314" w:rsidRDefault="008005E7" w:rsidP="00807314">
            <w:pPr>
              <w:pStyle w:val="a3"/>
              <w:spacing w:before="0" w:beforeAutospacing="0" w:after="0" w:afterAutospacing="0" w:line="276" w:lineRule="auto"/>
              <w:rPr>
                <w:sz w:val="26"/>
                <w:szCs w:val="26"/>
              </w:rPr>
            </w:pPr>
            <w:bookmarkStart w:id="0" w:name="_Hlk67426724"/>
            <w:r w:rsidRPr="00807314">
              <w:rPr>
                <w:sz w:val="26"/>
                <w:szCs w:val="26"/>
              </w:rPr>
              <w:t>Пояснительная записка</w:t>
            </w:r>
            <w:bookmarkEnd w:id="0"/>
          </w:p>
        </w:tc>
        <w:tc>
          <w:tcPr>
            <w:tcW w:w="986" w:type="dxa"/>
          </w:tcPr>
          <w:p w14:paraId="3C0539E3"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4EE3075A" w14:textId="77777777" w:rsidTr="007F1C62">
        <w:tc>
          <w:tcPr>
            <w:tcW w:w="421" w:type="dxa"/>
          </w:tcPr>
          <w:p w14:paraId="703100CD"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22F8AF3C"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Планирование самостоятельных работ</w:t>
            </w:r>
          </w:p>
        </w:tc>
        <w:tc>
          <w:tcPr>
            <w:tcW w:w="986" w:type="dxa"/>
          </w:tcPr>
          <w:p w14:paraId="396766E4"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2E401054" w14:textId="77777777" w:rsidTr="007F1C62">
        <w:tc>
          <w:tcPr>
            <w:tcW w:w="421" w:type="dxa"/>
          </w:tcPr>
          <w:p w14:paraId="769DEF51" w14:textId="77777777" w:rsidR="008005E7" w:rsidRPr="00807314" w:rsidRDefault="008005E7" w:rsidP="00807314">
            <w:pPr>
              <w:pStyle w:val="a3"/>
              <w:spacing w:before="0" w:beforeAutospacing="0" w:after="0" w:afterAutospacing="0" w:line="276" w:lineRule="auto"/>
              <w:rPr>
                <w:sz w:val="26"/>
                <w:szCs w:val="26"/>
              </w:rPr>
            </w:pPr>
          </w:p>
        </w:tc>
        <w:tc>
          <w:tcPr>
            <w:tcW w:w="7938" w:type="dxa"/>
          </w:tcPr>
          <w:p w14:paraId="23F2FEA6" w14:textId="77777777" w:rsidR="008005E7" w:rsidRPr="00807314" w:rsidRDefault="008005E7" w:rsidP="00807314">
            <w:pPr>
              <w:pStyle w:val="a3"/>
              <w:spacing w:before="0" w:beforeAutospacing="0" w:after="0" w:afterAutospacing="0" w:line="276" w:lineRule="auto"/>
              <w:rPr>
                <w:sz w:val="26"/>
                <w:szCs w:val="26"/>
              </w:rPr>
            </w:pPr>
          </w:p>
        </w:tc>
        <w:tc>
          <w:tcPr>
            <w:tcW w:w="986" w:type="dxa"/>
          </w:tcPr>
          <w:p w14:paraId="3C1FE279"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070DC450" w14:textId="77777777" w:rsidTr="007F1C62">
        <w:tc>
          <w:tcPr>
            <w:tcW w:w="421" w:type="dxa"/>
          </w:tcPr>
          <w:p w14:paraId="6ABF2E38"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435D1407"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Общие рекомендации по выполнению самостоятельных работ</w:t>
            </w:r>
          </w:p>
        </w:tc>
        <w:tc>
          <w:tcPr>
            <w:tcW w:w="986" w:type="dxa"/>
          </w:tcPr>
          <w:p w14:paraId="64D629C8"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6C2B127A" w14:textId="77777777" w:rsidTr="007F1C62">
        <w:tc>
          <w:tcPr>
            <w:tcW w:w="421" w:type="dxa"/>
          </w:tcPr>
          <w:p w14:paraId="3630DEB2" w14:textId="77777777" w:rsidR="008005E7" w:rsidRPr="00807314" w:rsidRDefault="008005E7" w:rsidP="00807314">
            <w:pPr>
              <w:pStyle w:val="a3"/>
              <w:numPr>
                <w:ilvl w:val="0"/>
                <w:numId w:val="37"/>
              </w:numPr>
              <w:spacing w:before="0" w:beforeAutospacing="0" w:after="0" w:afterAutospacing="0" w:line="276" w:lineRule="auto"/>
              <w:rPr>
                <w:sz w:val="26"/>
                <w:szCs w:val="26"/>
              </w:rPr>
            </w:pPr>
          </w:p>
        </w:tc>
        <w:tc>
          <w:tcPr>
            <w:tcW w:w="7938" w:type="dxa"/>
          </w:tcPr>
          <w:p w14:paraId="0BDC1DE5"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Критерии оценивания</w:t>
            </w:r>
          </w:p>
        </w:tc>
        <w:tc>
          <w:tcPr>
            <w:tcW w:w="986" w:type="dxa"/>
          </w:tcPr>
          <w:p w14:paraId="16739BC2"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50F93C9D" w14:textId="77777777" w:rsidTr="007F1C62">
        <w:tc>
          <w:tcPr>
            <w:tcW w:w="421" w:type="dxa"/>
          </w:tcPr>
          <w:p w14:paraId="4B70CA94" w14:textId="77777777" w:rsidR="008005E7" w:rsidRPr="00807314" w:rsidRDefault="008005E7" w:rsidP="00807314">
            <w:pPr>
              <w:pStyle w:val="a3"/>
              <w:spacing w:before="0" w:beforeAutospacing="0" w:after="0" w:afterAutospacing="0" w:line="276" w:lineRule="auto"/>
              <w:rPr>
                <w:sz w:val="26"/>
                <w:szCs w:val="26"/>
              </w:rPr>
            </w:pPr>
          </w:p>
        </w:tc>
        <w:tc>
          <w:tcPr>
            <w:tcW w:w="7938" w:type="dxa"/>
          </w:tcPr>
          <w:p w14:paraId="41187E23"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Информационное обеспечение выполнения внеаудиторной самостоятельной работы</w:t>
            </w:r>
          </w:p>
        </w:tc>
        <w:tc>
          <w:tcPr>
            <w:tcW w:w="986" w:type="dxa"/>
          </w:tcPr>
          <w:p w14:paraId="63ABCD8B" w14:textId="77777777" w:rsidR="008005E7" w:rsidRPr="00807314" w:rsidRDefault="008005E7" w:rsidP="00807314">
            <w:pPr>
              <w:pStyle w:val="a3"/>
              <w:spacing w:before="0" w:beforeAutospacing="0" w:after="0" w:afterAutospacing="0" w:line="276" w:lineRule="auto"/>
              <w:rPr>
                <w:sz w:val="26"/>
                <w:szCs w:val="26"/>
              </w:rPr>
            </w:pPr>
          </w:p>
        </w:tc>
      </w:tr>
      <w:tr w:rsidR="008005E7" w:rsidRPr="00807314" w14:paraId="7ABFF2B3" w14:textId="77777777" w:rsidTr="007F1C62">
        <w:tc>
          <w:tcPr>
            <w:tcW w:w="421" w:type="dxa"/>
          </w:tcPr>
          <w:p w14:paraId="04973B30" w14:textId="77777777" w:rsidR="008005E7" w:rsidRPr="00807314" w:rsidRDefault="008005E7" w:rsidP="00807314">
            <w:pPr>
              <w:pStyle w:val="a3"/>
              <w:spacing w:before="0" w:beforeAutospacing="0" w:after="0" w:afterAutospacing="0" w:line="276" w:lineRule="auto"/>
              <w:rPr>
                <w:sz w:val="26"/>
                <w:szCs w:val="26"/>
              </w:rPr>
            </w:pPr>
          </w:p>
        </w:tc>
        <w:tc>
          <w:tcPr>
            <w:tcW w:w="7938" w:type="dxa"/>
          </w:tcPr>
          <w:p w14:paraId="38C66659"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Приложение </w:t>
            </w:r>
          </w:p>
        </w:tc>
        <w:tc>
          <w:tcPr>
            <w:tcW w:w="986" w:type="dxa"/>
          </w:tcPr>
          <w:p w14:paraId="2E5129DE" w14:textId="77777777" w:rsidR="008005E7" w:rsidRPr="00807314" w:rsidRDefault="008005E7" w:rsidP="00807314">
            <w:pPr>
              <w:pStyle w:val="a3"/>
              <w:spacing w:before="0" w:beforeAutospacing="0" w:after="0" w:afterAutospacing="0" w:line="276" w:lineRule="auto"/>
              <w:rPr>
                <w:sz w:val="26"/>
                <w:szCs w:val="26"/>
              </w:rPr>
            </w:pPr>
          </w:p>
        </w:tc>
      </w:tr>
    </w:tbl>
    <w:p w14:paraId="30CEC10D" w14:textId="77777777" w:rsidR="008005E7" w:rsidRPr="00807314" w:rsidRDefault="008005E7" w:rsidP="00807314">
      <w:pPr>
        <w:pStyle w:val="a3"/>
        <w:spacing w:before="0" w:beforeAutospacing="0" w:after="0" w:afterAutospacing="0" w:line="276" w:lineRule="auto"/>
        <w:rPr>
          <w:sz w:val="26"/>
          <w:szCs w:val="26"/>
        </w:rPr>
      </w:pPr>
    </w:p>
    <w:p w14:paraId="06D0EBAA" w14:textId="77777777" w:rsidR="00F0797B" w:rsidRPr="00807314" w:rsidRDefault="00F0797B" w:rsidP="00807314">
      <w:pPr>
        <w:pStyle w:val="a3"/>
        <w:spacing w:before="0" w:beforeAutospacing="0" w:after="0" w:afterAutospacing="0" w:line="276" w:lineRule="auto"/>
        <w:rPr>
          <w:sz w:val="26"/>
          <w:szCs w:val="26"/>
        </w:rPr>
      </w:pPr>
    </w:p>
    <w:p w14:paraId="17ED875E" w14:textId="77777777" w:rsidR="00556FF2" w:rsidRPr="00807314" w:rsidRDefault="00556FF2" w:rsidP="00807314">
      <w:pPr>
        <w:pStyle w:val="a3"/>
        <w:spacing w:before="0" w:beforeAutospacing="0" w:after="0" w:afterAutospacing="0" w:line="276" w:lineRule="auto"/>
        <w:rPr>
          <w:sz w:val="26"/>
          <w:szCs w:val="26"/>
        </w:rPr>
      </w:pPr>
    </w:p>
    <w:p w14:paraId="0E6ED3E1" w14:textId="77777777" w:rsidR="00556FF2" w:rsidRPr="00807314" w:rsidRDefault="00556FF2" w:rsidP="00807314">
      <w:pPr>
        <w:pStyle w:val="a3"/>
        <w:spacing w:before="0" w:beforeAutospacing="0" w:after="0" w:afterAutospacing="0" w:line="276" w:lineRule="auto"/>
        <w:rPr>
          <w:sz w:val="26"/>
          <w:szCs w:val="26"/>
        </w:rPr>
      </w:pPr>
    </w:p>
    <w:p w14:paraId="4CC31117" w14:textId="77777777" w:rsidR="00556FF2" w:rsidRPr="00807314" w:rsidRDefault="00556FF2" w:rsidP="00807314">
      <w:pPr>
        <w:pStyle w:val="a3"/>
        <w:spacing w:before="0" w:beforeAutospacing="0" w:after="0" w:afterAutospacing="0" w:line="276" w:lineRule="auto"/>
        <w:rPr>
          <w:sz w:val="26"/>
          <w:szCs w:val="26"/>
        </w:rPr>
      </w:pPr>
    </w:p>
    <w:p w14:paraId="72737B97" w14:textId="77777777" w:rsidR="00556FF2" w:rsidRPr="00807314" w:rsidRDefault="00556FF2" w:rsidP="00807314">
      <w:pPr>
        <w:pStyle w:val="a3"/>
        <w:spacing w:before="0" w:beforeAutospacing="0" w:after="0" w:afterAutospacing="0" w:line="276" w:lineRule="auto"/>
        <w:rPr>
          <w:sz w:val="26"/>
          <w:szCs w:val="26"/>
        </w:rPr>
      </w:pPr>
    </w:p>
    <w:p w14:paraId="535940B2" w14:textId="77777777" w:rsidR="00556FF2" w:rsidRPr="00807314" w:rsidRDefault="00556FF2" w:rsidP="00807314">
      <w:pPr>
        <w:pStyle w:val="a3"/>
        <w:spacing w:before="0" w:beforeAutospacing="0" w:after="0" w:afterAutospacing="0" w:line="276" w:lineRule="auto"/>
        <w:rPr>
          <w:sz w:val="26"/>
          <w:szCs w:val="26"/>
        </w:rPr>
      </w:pPr>
    </w:p>
    <w:p w14:paraId="2213DBC9" w14:textId="77777777" w:rsidR="00556FF2" w:rsidRPr="00807314" w:rsidRDefault="00556FF2" w:rsidP="00807314">
      <w:pPr>
        <w:pStyle w:val="a3"/>
        <w:spacing w:before="0" w:beforeAutospacing="0" w:after="0" w:afterAutospacing="0" w:line="276" w:lineRule="auto"/>
        <w:rPr>
          <w:sz w:val="26"/>
          <w:szCs w:val="26"/>
        </w:rPr>
      </w:pPr>
    </w:p>
    <w:p w14:paraId="6EE36FCE" w14:textId="77777777" w:rsidR="00556FF2" w:rsidRPr="00807314" w:rsidRDefault="00556FF2" w:rsidP="00807314">
      <w:pPr>
        <w:pStyle w:val="a3"/>
        <w:spacing w:before="0" w:beforeAutospacing="0" w:after="0" w:afterAutospacing="0" w:line="276" w:lineRule="auto"/>
        <w:rPr>
          <w:sz w:val="26"/>
          <w:szCs w:val="26"/>
        </w:rPr>
      </w:pPr>
    </w:p>
    <w:p w14:paraId="26451E1C" w14:textId="77777777" w:rsidR="00556FF2" w:rsidRPr="00807314" w:rsidRDefault="00556FF2" w:rsidP="00807314">
      <w:pPr>
        <w:pStyle w:val="a3"/>
        <w:spacing w:before="0" w:beforeAutospacing="0" w:after="0" w:afterAutospacing="0" w:line="276" w:lineRule="auto"/>
        <w:rPr>
          <w:sz w:val="26"/>
          <w:szCs w:val="26"/>
        </w:rPr>
      </w:pPr>
    </w:p>
    <w:p w14:paraId="44A0DDC8" w14:textId="77777777" w:rsidR="00556FF2" w:rsidRPr="00807314" w:rsidRDefault="00556FF2" w:rsidP="00807314">
      <w:pPr>
        <w:pStyle w:val="a3"/>
        <w:spacing w:before="0" w:beforeAutospacing="0" w:after="0" w:afterAutospacing="0" w:line="276" w:lineRule="auto"/>
        <w:rPr>
          <w:sz w:val="26"/>
          <w:szCs w:val="26"/>
        </w:rPr>
      </w:pPr>
    </w:p>
    <w:p w14:paraId="6A6911AD" w14:textId="77777777" w:rsidR="00556FF2" w:rsidRPr="00807314" w:rsidRDefault="00556FF2" w:rsidP="00807314">
      <w:pPr>
        <w:pStyle w:val="a3"/>
        <w:spacing w:before="0" w:beforeAutospacing="0" w:after="0" w:afterAutospacing="0" w:line="276" w:lineRule="auto"/>
        <w:rPr>
          <w:sz w:val="26"/>
          <w:szCs w:val="26"/>
        </w:rPr>
      </w:pPr>
    </w:p>
    <w:p w14:paraId="5BD819C0" w14:textId="77777777" w:rsidR="00556FF2" w:rsidRPr="00807314" w:rsidRDefault="00556FF2" w:rsidP="00807314">
      <w:pPr>
        <w:pStyle w:val="a3"/>
        <w:spacing w:before="0" w:beforeAutospacing="0" w:after="0" w:afterAutospacing="0" w:line="276" w:lineRule="auto"/>
        <w:rPr>
          <w:sz w:val="26"/>
          <w:szCs w:val="26"/>
        </w:rPr>
      </w:pPr>
    </w:p>
    <w:p w14:paraId="0C60B6EA" w14:textId="77777777" w:rsidR="00556FF2" w:rsidRPr="00807314" w:rsidRDefault="00556FF2" w:rsidP="00807314">
      <w:pPr>
        <w:pStyle w:val="a3"/>
        <w:spacing w:before="0" w:beforeAutospacing="0" w:after="0" w:afterAutospacing="0" w:line="276" w:lineRule="auto"/>
        <w:rPr>
          <w:sz w:val="26"/>
          <w:szCs w:val="26"/>
        </w:rPr>
      </w:pPr>
    </w:p>
    <w:p w14:paraId="7555F284" w14:textId="77777777" w:rsidR="00556FF2" w:rsidRPr="00807314" w:rsidRDefault="00556FF2" w:rsidP="00807314">
      <w:pPr>
        <w:pStyle w:val="a3"/>
        <w:spacing w:before="0" w:beforeAutospacing="0" w:after="0" w:afterAutospacing="0" w:line="276" w:lineRule="auto"/>
        <w:rPr>
          <w:sz w:val="26"/>
          <w:szCs w:val="26"/>
        </w:rPr>
      </w:pPr>
    </w:p>
    <w:p w14:paraId="7D45A50A" w14:textId="77777777" w:rsidR="00556FF2" w:rsidRPr="00807314" w:rsidRDefault="00556FF2" w:rsidP="00807314">
      <w:pPr>
        <w:pStyle w:val="a3"/>
        <w:spacing w:before="0" w:beforeAutospacing="0" w:after="0" w:afterAutospacing="0" w:line="276" w:lineRule="auto"/>
        <w:rPr>
          <w:sz w:val="26"/>
          <w:szCs w:val="26"/>
        </w:rPr>
      </w:pPr>
    </w:p>
    <w:p w14:paraId="73D970D5" w14:textId="77777777" w:rsidR="00556FF2" w:rsidRPr="00807314" w:rsidRDefault="00556FF2" w:rsidP="00807314">
      <w:pPr>
        <w:pStyle w:val="a3"/>
        <w:spacing w:before="0" w:beforeAutospacing="0" w:after="0" w:afterAutospacing="0" w:line="276" w:lineRule="auto"/>
        <w:rPr>
          <w:sz w:val="26"/>
          <w:szCs w:val="26"/>
        </w:rPr>
      </w:pPr>
    </w:p>
    <w:p w14:paraId="77CA937C" w14:textId="77777777" w:rsidR="00556FF2" w:rsidRPr="00807314" w:rsidRDefault="00556FF2" w:rsidP="00807314">
      <w:pPr>
        <w:pStyle w:val="a3"/>
        <w:spacing w:before="0" w:beforeAutospacing="0" w:after="0" w:afterAutospacing="0" w:line="276" w:lineRule="auto"/>
        <w:rPr>
          <w:sz w:val="26"/>
          <w:szCs w:val="26"/>
        </w:rPr>
      </w:pPr>
    </w:p>
    <w:p w14:paraId="318902D8" w14:textId="77777777" w:rsidR="00556FF2" w:rsidRPr="00807314" w:rsidRDefault="00556FF2" w:rsidP="00807314">
      <w:pPr>
        <w:pStyle w:val="a3"/>
        <w:spacing w:before="0" w:beforeAutospacing="0" w:after="0" w:afterAutospacing="0" w:line="276" w:lineRule="auto"/>
        <w:rPr>
          <w:sz w:val="26"/>
          <w:szCs w:val="26"/>
        </w:rPr>
      </w:pPr>
    </w:p>
    <w:p w14:paraId="703EE99D" w14:textId="77777777" w:rsidR="00556FF2" w:rsidRPr="00807314" w:rsidRDefault="00556FF2" w:rsidP="00807314">
      <w:pPr>
        <w:pStyle w:val="a3"/>
        <w:spacing w:before="0" w:beforeAutospacing="0" w:after="0" w:afterAutospacing="0" w:line="276" w:lineRule="auto"/>
        <w:rPr>
          <w:sz w:val="26"/>
          <w:szCs w:val="26"/>
        </w:rPr>
      </w:pPr>
    </w:p>
    <w:p w14:paraId="38952160" w14:textId="77777777" w:rsidR="00556FF2" w:rsidRPr="00807314" w:rsidRDefault="00556FF2" w:rsidP="00807314">
      <w:pPr>
        <w:pStyle w:val="a3"/>
        <w:spacing w:before="0" w:beforeAutospacing="0" w:after="0" w:afterAutospacing="0" w:line="276" w:lineRule="auto"/>
        <w:rPr>
          <w:sz w:val="26"/>
          <w:szCs w:val="26"/>
        </w:rPr>
      </w:pPr>
    </w:p>
    <w:p w14:paraId="4C2E24BC" w14:textId="77777777" w:rsidR="00556FF2" w:rsidRPr="00807314" w:rsidRDefault="00556FF2" w:rsidP="00807314">
      <w:pPr>
        <w:pStyle w:val="a3"/>
        <w:spacing w:before="0" w:beforeAutospacing="0" w:after="0" w:afterAutospacing="0" w:line="276" w:lineRule="auto"/>
        <w:rPr>
          <w:sz w:val="26"/>
          <w:szCs w:val="26"/>
        </w:rPr>
      </w:pPr>
    </w:p>
    <w:p w14:paraId="2144175E" w14:textId="77777777" w:rsidR="00556FF2" w:rsidRPr="00807314" w:rsidRDefault="00556FF2" w:rsidP="00807314">
      <w:pPr>
        <w:pStyle w:val="a3"/>
        <w:spacing w:before="0" w:beforeAutospacing="0" w:after="0" w:afterAutospacing="0" w:line="276" w:lineRule="auto"/>
        <w:rPr>
          <w:sz w:val="26"/>
          <w:szCs w:val="26"/>
        </w:rPr>
      </w:pPr>
    </w:p>
    <w:p w14:paraId="4C41272C" w14:textId="77777777" w:rsidR="00556FF2" w:rsidRPr="00807314" w:rsidRDefault="00556FF2" w:rsidP="00807314">
      <w:pPr>
        <w:pStyle w:val="a3"/>
        <w:spacing w:before="0" w:beforeAutospacing="0" w:after="0" w:afterAutospacing="0" w:line="276" w:lineRule="auto"/>
        <w:rPr>
          <w:sz w:val="26"/>
          <w:szCs w:val="26"/>
        </w:rPr>
      </w:pPr>
    </w:p>
    <w:p w14:paraId="7A889B66" w14:textId="77777777" w:rsidR="00556FF2" w:rsidRPr="00807314" w:rsidRDefault="00556FF2" w:rsidP="00807314">
      <w:pPr>
        <w:pStyle w:val="a3"/>
        <w:spacing w:before="0" w:beforeAutospacing="0" w:after="0" w:afterAutospacing="0" w:line="276" w:lineRule="auto"/>
        <w:rPr>
          <w:sz w:val="26"/>
          <w:szCs w:val="26"/>
        </w:rPr>
      </w:pPr>
    </w:p>
    <w:p w14:paraId="65BE7EC8" w14:textId="6F6325FA" w:rsidR="00556FF2" w:rsidRDefault="00556FF2" w:rsidP="00807314">
      <w:pPr>
        <w:pStyle w:val="a3"/>
        <w:spacing w:before="0" w:beforeAutospacing="0" w:after="0" w:afterAutospacing="0" w:line="276" w:lineRule="auto"/>
        <w:rPr>
          <w:sz w:val="26"/>
          <w:szCs w:val="26"/>
        </w:rPr>
      </w:pPr>
    </w:p>
    <w:p w14:paraId="49B4E4E1" w14:textId="3BBD5C49" w:rsidR="00807314" w:rsidRDefault="00807314" w:rsidP="00807314">
      <w:pPr>
        <w:pStyle w:val="a3"/>
        <w:spacing w:before="0" w:beforeAutospacing="0" w:after="0" w:afterAutospacing="0" w:line="276" w:lineRule="auto"/>
        <w:rPr>
          <w:sz w:val="26"/>
          <w:szCs w:val="26"/>
        </w:rPr>
      </w:pPr>
    </w:p>
    <w:p w14:paraId="6A8A4079" w14:textId="54D847A2" w:rsidR="00807314" w:rsidRDefault="00807314" w:rsidP="00807314">
      <w:pPr>
        <w:pStyle w:val="a3"/>
        <w:spacing w:before="0" w:beforeAutospacing="0" w:after="0" w:afterAutospacing="0" w:line="276" w:lineRule="auto"/>
        <w:rPr>
          <w:sz w:val="26"/>
          <w:szCs w:val="26"/>
        </w:rPr>
      </w:pPr>
    </w:p>
    <w:p w14:paraId="0840FE5A" w14:textId="780EA2EC" w:rsidR="00807314" w:rsidRDefault="00807314" w:rsidP="00807314">
      <w:pPr>
        <w:pStyle w:val="a3"/>
        <w:spacing w:before="0" w:beforeAutospacing="0" w:after="0" w:afterAutospacing="0" w:line="276" w:lineRule="auto"/>
        <w:rPr>
          <w:sz w:val="26"/>
          <w:szCs w:val="26"/>
        </w:rPr>
      </w:pPr>
    </w:p>
    <w:p w14:paraId="648D1D2F" w14:textId="77777777" w:rsidR="00AB20C5" w:rsidRDefault="00AB20C5" w:rsidP="00807314">
      <w:pPr>
        <w:pStyle w:val="a3"/>
        <w:spacing w:before="0" w:beforeAutospacing="0" w:after="0" w:afterAutospacing="0" w:line="276" w:lineRule="auto"/>
        <w:rPr>
          <w:sz w:val="26"/>
          <w:szCs w:val="26"/>
        </w:rPr>
      </w:pPr>
    </w:p>
    <w:p w14:paraId="4F5B469F" w14:textId="7BB1208B" w:rsidR="00807314" w:rsidRDefault="00807314" w:rsidP="00807314">
      <w:pPr>
        <w:pStyle w:val="a3"/>
        <w:spacing w:before="0" w:beforeAutospacing="0" w:after="0" w:afterAutospacing="0" w:line="276" w:lineRule="auto"/>
        <w:rPr>
          <w:sz w:val="26"/>
          <w:szCs w:val="26"/>
        </w:rPr>
      </w:pPr>
    </w:p>
    <w:p w14:paraId="553A6C15" w14:textId="77777777" w:rsidR="00807314" w:rsidRPr="00807314" w:rsidRDefault="00807314" w:rsidP="00807314">
      <w:pPr>
        <w:pStyle w:val="a3"/>
        <w:spacing w:before="0" w:beforeAutospacing="0" w:after="0" w:afterAutospacing="0" w:line="276" w:lineRule="auto"/>
        <w:rPr>
          <w:sz w:val="26"/>
          <w:szCs w:val="26"/>
        </w:rPr>
      </w:pPr>
    </w:p>
    <w:p w14:paraId="581299B1" w14:textId="77777777" w:rsidR="008005E7" w:rsidRPr="00807314" w:rsidRDefault="008005E7" w:rsidP="00807314">
      <w:pPr>
        <w:numPr>
          <w:ilvl w:val="0"/>
          <w:numId w:val="38"/>
        </w:numPr>
        <w:spacing w:after="0" w:line="276" w:lineRule="auto"/>
        <w:contextualSpacing/>
        <w:jc w:val="center"/>
        <w:rPr>
          <w:rFonts w:ascii="Times New Roman" w:hAnsi="Times New Roman" w:cs="Times New Roman"/>
          <w:b/>
          <w:bCs/>
          <w:sz w:val="26"/>
          <w:szCs w:val="26"/>
        </w:rPr>
      </w:pPr>
      <w:r w:rsidRPr="00807314">
        <w:rPr>
          <w:rFonts w:ascii="Times New Roman" w:hAnsi="Times New Roman" w:cs="Times New Roman"/>
          <w:b/>
          <w:bCs/>
          <w:sz w:val="26"/>
          <w:szCs w:val="26"/>
        </w:rPr>
        <w:lastRenderedPageBreak/>
        <w:t>Пояснительная записка</w:t>
      </w:r>
    </w:p>
    <w:p w14:paraId="5C9F0FBD" w14:textId="77777777" w:rsidR="008005E7" w:rsidRPr="00807314" w:rsidRDefault="008005E7" w:rsidP="00807314">
      <w:pPr>
        <w:spacing w:after="0" w:line="276" w:lineRule="auto"/>
        <w:contextualSpacing/>
        <w:rPr>
          <w:rFonts w:ascii="Times New Roman" w:hAnsi="Times New Roman" w:cs="Times New Roman"/>
          <w:b/>
          <w:bCs/>
          <w:sz w:val="26"/>
          <w:szCs w:val="26"/>
        </w:rPr>
      </w:pPr>
    </w:p>
    <w:p w14:paraId="5D2BA9D6" w14:textId="77777777" w:rsidR="008005E7" w:rsidRPr="00807314" w:rsidRDefault="008005E7" w:rsidP="00807314">
      <w:pPr>
        <w:spacing w:after="0" w:line="276" w:lineRule="auto"/>
        <w:ind w:firstLine="709"/>
        <w:jc w:val="both"/>
        <w:rPr>
          <w:rFonts w:ascii="Times New Roman" w:hAnsi="Times New Roman" w:cs="Times New Roman"/>
          <w:bCs/>
          <w:iCs/>
          <w:sz w:val="26"/>
          <w:szCs w:val="26"/>
        </w:rPr>
      </w:pPr>
      <w:r w:rsidRPr="00807314">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ОП.</w:t>
      </w:r>
      <w:r w:rsidR="00444504" w:rsidRPr="00807314">
        <w:rPr>
          <w:rFonts w:ascii="Times New Roman" w:eastAsia="Calibri" w:hAnsi="Times New Roman" w:cs="Times New Roman"/>
          <w:sz w:val="26"/>
          <w:szCs w:val="26"/>
        </w:rPr>
        <w:t>0</w:t>
      </w:r>
      <w:r w:rsidRPr="00807314">
        <w:rPr>
          <w:rFonts w:ascii="Times New Roman" w:eastAsia="Calibri" w:hAnsi="Times New Roman" w:cs="Times New Roman"/>
          <w:sz w:val="26"/>
          <w:szCs w:val="26"/>
        </w:rPr>
        <w:t>6</w:t>
      </w:r>
      <w:r w:rsidR="00905240" w:rsidRPr="00807314">
        <w:rPr>
          <w:rFonts w:ascii="Times New Roman" w:eastAsia="Calibri" w:hAnsi="Times New Roman" w:cs="Times New Roman"/>
          <w:sz w:val="26"/>
          <w:szCs w:val="26"/>
        </w:rPr>
        <w:t xml:space="preserve"> </w:t>
      </w:r>
      <w:r w:rsidRPr="00807314">
        <w:rPr>
          <w:rFonts w:ascii="Times New Roman" w:eastAsia="Calibri" w:hAnsi="Times New Roman" w:cs="Times New Roman"/>
          <w:sz w:val="26"/>
          <w:szCs w:val="26"/>
        </w:rPr>
        <w:t>Охрана труда</w:t>
      </w:r>
      <w:r w:rsidR="00905240" w:rsidRPr="00807314">
        <w:rPr>
          <w:rFonts w:ascii="Times New Roman" w:hAnsi="Times New Roman" w:cs="Times New Roman"/>
          <w:sz w:val="26"/>
          <w:szCs w:val="26"/>
        </w:rPr>
        <w:t xml:space="preserve">  по специальности 15.02.06</w:t>
      </w:r>
      <w:r w:rsidRPr="00807314">
        <w:rPr>
          <w:rFonts w:ascii="Times New Roman" w:hAnsi="Times New Roman" w:cs="Times New Roman"/>
          <w:sz w:val="26"/>
          <w:szCs w:val="26"/>
        </w:rPr>
        <w:t xml:space="preserve"> Монтаж и техническая эксплуа</w:t>
      </w:r>
      <w:r w:rsidR="00905240" w:rsidRPr="00807314">
        <w:rPr>
          <w:rFonts w:ascii="Times New Roman" w:hAnsi="Times New Roman" w:cs="Times New Roman"/>
          <w:sz w:val="26"/>
          <w:szCs w:val="26"/>
        </w:rPr>
        <w:t>тация холодильно-компрессорных машин и установок</w:t>
      </w:r>
      <w:r w:rsidRPr="00807314">
        <w:rPr>
          <w:rFonts w:ascii="Times New Roman" w:hAnsi="Times New Roman" w:cs="Times New Roman"/>
          <w:sz w:val="26"/>
          <w:szCs w:val="26"/>
        </w:rPr>
        <w:t xml:space="preserve"> (по отраслям) </w:t>
      </w:r>
      <w:r w:rsidRPr="00807314">
        <w:rPr>
          <w:rFonts w:ascii="Times New Roman" w:hAnsi="Times New Roman" w:cs="Times New Roman"/>
          <w:iCs/>
          <w:sz w:val="26"/>
          <w:szCs w:val="26"/>
        </w:rPr>
        <w:t xml:space="preserve">разработаны с целью </w:t>
      </w:r>
      <w:r w:rsidRPr="00807314">
        <w:rPr>
          <w:rFonts w:ascii="Times New Roman" w:hAnsi="Times New Roman" w:cs="Times New Roman"/>
          <w:bCs/>
          <w:iCs/>
          <w:sz w:val="26"/>
          <w:szCs w:val="26"/>
        </w:rPr>
        <w:t xml:space="preserve">формирования у </w:t>
      </w:r>
      <w:r w:rsidRPr="00807314">
        <w:rPr>
          <w:rFonts w:ascii="Times New Roman" w:hAnsi="Times New Roman" w:cs="Times New Roman"/>
          <w:iCs/>
          <w:sz w:val="26"/>
          <w:szCs w:val="26"/>
        </w:rPr>
        <w:t>обучающихся</w:t>
      </w:r>
      <w:r w:rsidRPr="00807314">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F1F7153" w14:textId="77777777" w:rsidR="0017696E" w:rsidRPr="00807314" w:rsidRDefault="0017696E" w:rsidP="00807314">
      <w:pPr>
        <w:spacing w:after="0" w:line="276" w:lineRule="auto"/>
        <w:ind w:firstLine="720"/>
        <w:jc w:val="both"/>
        <w:rPr>
          <w:rFonts w:ascii="Times New Roman" w:hAnsi="Times New Roman" w:cs="Times New Roman"/>
          <w:sz w:val="26"/>
          <w:szCs w:val="26"/>
        </w:rPr>
      </w:pPr>
      <w:r w:rsidRPr="00807314">
        <w:rPr>
          <w:rFonts w:ascii="Times New Roman" w:hAnsi="Times New Roman" w:cs="Times New Roman"/>
          <w:sz w:val="26"/>
          <w:szCs w:val="26"/>
        </w:rPr>
        <w:t>Для допуска к дифференцированному зачёту необходимо выполнение 70% занятий.</w:t>
      </w:r>
    </w:p>
    <w:p w14:paraId="244B5D4A" w14:textId="77777777" w:rsidR="0017696E" w:rsidRPr="00807314" w:rsidRDefault="0017696E" w:rsidP="00807314">
      <w:pPr>
        <w:widowControl w:val="0"/>
        <w:spacing w:after="0" w:line="276" w:lineRule="auto"/>
        <w:ind w:firstLine="709"/>
        <w:jc w:val="both"/>
        <w:rPr>
          <w:rFonts w:ascii="Times New Roman" w:eastAsia="Calibri" w:hAnsi="Times New Roman" w:cs="Times New Roman"/>
          <w:bCs/>
          <w:sz w:val="26"/>
          <w:szCs w:val="26"/>
        </w:rPr>
      </w:pPr>
      <w:r w:rsidRPr="00807314">
        <w:rPr>
          <w:rFonts w:ascii="Times New Roman" w:hAnsi="Times New Roman" w:cs="Times New Roman"/>
          <w:b/>
          <w:color w:val="000000"/>
          <w:sz w:val="26"/>
          <w:szCs w:val="26"/>
        </w:rPr>
        <w:t xml:space="preserve"> </w:t>
      </w:r>
      <w:r w:rsidRPr="00807314">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807314">
        <w:rPr>
          <w:rFonts w:ascii="Times New Roman" w:eastAsia="Calibri" w:hAnsi="Times New Roman" w:cs="Times New Roman"/>
          <w:b/>
          <w:bCs/>
          <w:sz w:val="26"/>
          <w:szCs w:val="26"/>
        </w:rPr>
        <w:t>умения</w:t>
      </w:r>
      <w:r w:rsidRPr="00807314">
        <w:rPr>
          <w:rFonts w:ascii="Times New Roman" w:eastAsia="Calibri" w:hAnsi="Times New Roman" w:cs="Times New Roman"/>
          <w:bCs/>
          <w:sz w:val="26"/>
          <w:szCs w:val="26"/>
        </w:rPr>
        <w:t>:</w:t>
      </w:r>
    </w:p>
    <w:p w14:paraId="7A469527" w14:textId="77777777" w:rsidR="0017696E" w:rsidRPr="00807314" w:rsidRDefault="0017696E" w:rsidP="00807314">
      <w:pPr>
        <w:widowControl w:val="0"/>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применять средства индивидуальной и коллективной защиты;</w:t>
      </w:r>
    </w:p>
    <w:p w14:paraId="00D4FEFE"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использовать экобиозащитную и противопожарную технику;</w:t>
      </w:r>
    </w:p>
    <w:p w14:paraId="064719A3"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14:paraId="70AF4101"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проводить анализ опасных и вредных факторов в сфере профессиональной деятельности;</w:t>
      </w:r>
    </w:p>
    <w:p w14:paraId="0E5DB0F2"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соблюдать требования по безопасному ведению технологического процесса;</w:t>
      </w:r>
    </w:p>
    <w:p w14:paraId="3B59E598" w14:textId="77777777" w:rsidR="0017696E" w:rsidRPr="00807314" w:rsidRDefault="0017696E"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проводить экологический мониторинг объектов производства и окружающей среды;</w:t>
      </w:r>
    </w:p>
    <w:p w14:paraId="02C9BC1C" w14:textId="77777777" w:rsidR="0017696E" w:rsidRPr="00807314" w:rsidRDefault="0017696E"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 xml:space="preserve"> </w:t>
      </w:r>
      <w:r w:rsidRPr="00807314">
        <w:rPr>
          <w:rFonts w:ascii="Times New Roman" w:eastAsia="Times New Roman" w:hAnsi="Times New Roman" w:cs="Times New Roman"/>
          <w:b/>
          <w:sz w:val="26"/>
          <w:szCs w:val="26"/>
          <w:lang w:eastAsia="ru-RU"/>
        </w:rPr>
        <w:t>знания</w:t>
      </w:r>
      <w:r w:rsidRPr="00807314">
        <w:rPr>
          <w:rFonts w:ascii="Times New Roman" w:eastAsia="Times New Roman" w:hAnsi="Times New Roman" w:cs="Times New Roman"/>
          <w:sz w:val="26"/>
          <w:szCs w:val="26"/>
          <w:lang w:eastAsia="ru-RU"/>
        </w:rPr>
        <w:t>:</w:t>
      </w:r>
    </w:p>
    <w:p w14:paraId="10422104"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b/>
          <w:color w:val="000000"/>
          <w:sz w:val="26"/>
          <w:szCs w:val="26"/>
          <w:lang w:eastAsia="ru-RU"/>
        </w:rPr>
        <w:t>-</w:t>
      </w:r>
      <w:r w:rsidRPr="00807314">
        <w:rPr>
          <w:rFonts w:ascii="Times New Roman" w:eastAsia="Times New Roman" w:hAnsi="Times New Roman" w:cs="Times New Roman"/>
          <w:color w:val="000000"/>
          <w:sz w:val="26"/>
          <w:szCs w:val="26"/>
          <w:lang w:eastAsia="ru-RU"/>
        </w:rPr>
        <w:t xml:space="preserve"> действие токсичных веществ на организм человека;</w:t>
      </w:r>
    </w:p>
    <w:p w14:paraId="53F95BB0"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меры предупреждения пожаров и взрывов;</w:t>
      </w:r>
    </w:p>
    <w:p w14:paraId="203F597D"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категорирование производств по взрыво- и пожароопасности;</w:t>
      </w:r>
    </w:p>
    <w:p w14:paraId="3958CF20"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основные причины возникновения пожаров и взрывов;</w:t>
      </w:r>
    </w:p>
    <w:p w14:paraId="1F0ED9BD"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17C3FCB5"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правила и нормы охраны труда, личной и производственной санитарии и пожарной защиты;</w:t>
      </w:r>
    </w:p>
    <w:p w14:paraId="54C26573"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правила безопасной эксплуатации механического оборудования;</w:t>
      </w:r>
    </w:p>
    <w:p w14:paraId="40BAC15F"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профилактические мероприятия по охране окружающей среды, технике безопасности и производственной санитарии;</w:t>
      </w:r>
    </w:p>
    <w:p w14:paraId="5799361F"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предельно допустимые концентрации (далее - ПДК) вредных веществ и индивидуальные средства защиты;</w:t>
      </w:r>
    </w:p>
    <w:p w14:paraId="2BBE3095"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3A5A9E7E" w14:textId="77777777" w:rsidR="0017696E" w:rsidRPr="00807314" w:rsidRDefault="0017696E" w:rsidP="00807314">
      <w:pPr>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 систему мер по безопасной эксплуатации опасных производственных объектов и снижению вредного воздействия на окружающую среду;</w:t>
      </w:r>
    </w:p>
    <w:p w14:paraId="417F23DC" w14:textId="77777777" w:rsidR="0017696E" w:rsidRPr="00807314" w:rsidRDefault="0017696E" w:rsidP="00807314">
      <w:pPr>
        <w:spacing w:after="0" w:line="276" w:lineRule="auto"/>
        <w:jc w:val="both"/>
        <w:rPr>
          <w:rFonts w:ascii="Times New Roman" w:eastAsia="Times New Roman" w:hAnsi="Times New Roman" w:cs="Times New Roman"/>
          <w:b/>
          <w:sz w:val="26"/>
          <w:szCs w:val="26"/>
          <w:lang w:eastAsia="ru-RU"/>
        </w:rPr>
      </w:pPr>
      <w:r w:rsidRPr="00807314">
        <w:rPr>
          <w:rFonts w:ascii="Times New Roman" w:eastAsia="Times New Roman" w:hAnsi="Times New Roman" w:cs="Times New Roman"/>
          <w:color w:val="000000"/>
          <w:sz w:val="26"/>
          <w:szCs w:val="26"/>
          <w:lang w:eastAsia="ru-RU"/>
        </w:rPr>
        <w:lastRenderedPageBreak/>
        <w:t>- средства и методы повышения безопасности технических средств и технологических процессов.</w:t>
      </w:r>
    </w:p>
    <w:p w14:paraId="458F91D4" w14:textId="77777777" w:rsidR="0017696E" w:rsidRPr="00807314" w:rsidRDefault="0017696E" w:rsidP="00807314">
      <w:pPr>
        <w:spacing w:after="0" w:line="276" w:lineRule="auto"/>
        <w:ind w:firstLine="720"/>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Выполнение самостоятельных  заданий обучающимся способствует  овладению следующими </w:t>
      </w:r>
      <w:r w:rsidRPr="00807314">
        <w:rPr>
          <w:rFonts w:ascii="Times New Roman" w:eastAsia="Calibri" w:hAnsi="Times New Roman" w:cs="Times New Roman"/>
          <w:b/>
          <w:bCs/>
          <w:i/>
          <w:iCs/>
          <w:sz w:val="26"/>
          <w:szCs w:val="26"/>
        </w:rPr>
        <w:t>общими и профессиональными компетенциями</w:t>
      </w:r>
      <w:r w:rsidRPr="00807314">
        <w:rPr>
          <w:rFonts w:ascii="Times New Roman" w:eastAsia="Calibri" w:hAnsi="Times New Roman" w:cs="Times New Roman"/>
          <w:sz w:val="26"/>
          <w:szCs w:val="26"/>
        </w:rPr>
        <w:t>:</w:t>
      </w:r>
    </w:p>
    <w:p w14:paraId="2FDA42DD"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ОК 3. Принимать решения в стандартных и нестандартных ситуациях и нести за них ответственность.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 5. Использовать информационно-коммуникационные технологии в профессиональной деятельности.                                                                                                </w:t>
      </w:r>
    </w:p>
    <w:p w14:paraId="6343F1BF"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ОК 6. Работать в коллективе и в команде, эффективно общаться с коллегами, руководством, потребителями.                                                                                                                                                    ОК 7. Брать на себя ответственность за работу членов команды (подчиненных), за результат выполнения заданий.                                                                                         </w:t>
      </w:r>
    </w:p>
    <w:p w14:paraId="409E27F2" w14:textId="77777777" w:rsidR="008005E7" w:rsidRPr="00807314" w:rsidRDefault="008005E7" w:rsidP="00807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bCs/>
          <w:sz w:val="26"/>
          <w:szCs w:val="26"/>
        </w:rPr>
      </w:pPr>
      <w:r w:rsidRPr="00807314">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 9. Ориентироваться в условиях частой смены технологий в профессиональной деятельности</w:t>
      </w:r>
    </w:p>
    <w:p w14:paraId="0E6F368D"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1.1. Осуществлять обслуживание и эксплуатацию холодильного оборудования (по отраслям).</w:t>
      </w:r>
    </w:p>
    <w:p w14:paraId="5B8C6536"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1.2. Обнаруживать неисправную работу холодильного оборудования и принимать меры для устранения и предупреждения отказов и аварий.</w:t>
      </w:r>
    </w:p>
    <w:p w14:paraId="3413A5FB"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1.3. Анализировать и оценивать режимы работы холодильного оборудования.</w:t>
      </w:r>
    </w:p>
    <w:p w14:paraId="70D34E18"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1.4. Проводить работы по настройке и регулированию работы систем автоматизации холодильного оборудования.</w:t>
      </w:r>
    </w:p>
    <w:p w14:paraId="7567EC98"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2EEC896B"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43608DA3"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2.3. Участвовать в организации и выполнять различные виды испытаний холодильного оборудования.</w:t>
      </w:r>
    </w:p>
    <w:p w14:paraId="6A266FCB"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3.1. Участие в планировании работы структурного подразделения для реализации производственной деятельности.</w:t>
      </w:r>
    </w:p>
    <w:p w14:paraId="5F9BA6D2" w14:textId="77777777" w:rsidR="00D672B3" w:rsidRPr="00807314" w:rsidRDefault="00D672B3" w:rsidP="00807314">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807314">
        <w:rPr>
          <w:rFonts w:ascii="Times New Roman" w:eastAsia="Times New Roman" w:hAnsi="Times New Roman" w:cs="Times New Roman"/>
          <w:color w:val="000000"/>
          <w:sz w:val="26"/>
          <w:szCs w:val="26"/>
          <w:lang w:eastAsia="ru-RU"/>
        </w:rPr>
        <w:t>ПК 3.2. Участие в руководстве работой структурного подразделения для реализации производственной деятельности.</w:t>
      </w:r>
    </w:p>
    <w:p w14:paraId="715BAB97" w14:textId="77777777" w:rsidR="00D672B3" w:rsidRPr="00807314" w:rsidRDefault="00D672B3" w:rsidP="00807314">
      <w:pPr>
        <w:shd w:val="clear" w:color="auto" w:fill="FFFFFF"/>
        <w:spacing w:after="0" w:line="276" w:lineRule="auto"/>
        <w:jc w:val="both"/>
        <w:rPr>
          <w:rFonts w:ascii="Arial" w:eastAsia="Times New Roman" w:hAnsi="Arial" w:cs="Arial"/>
          <w:color w:val="000000"/>
          <w:sz w:val="26"/>
          <w:szCs w:val="26"/>
          <w:lang w:eastAsia="ru-RU"/>
        </w:rPr>
      </w:pPr>
      <w:r w:rsidRPr="00807314">
        <w:rPr>
          <w:rFonts w:ascii="Times New Roman" w:eastAsia="Times New Roman" w:hAnsi="Times New Roman" w:cs="Times New Roman"/>
          <w:color w:val="000000"/>
          <w:sz w:val="26"/>
          <w:szCs w:val="26"/>
          <w:lang w:eastAsia="ru-RU"/>
        </w:rPr>
        <w:lastRenderedPageBreak/>
        <w:t>ПК  3.3. Участвовать в анализе и оценке качества выполняемых работ структурного подразделения</w:t>
      </w:r>
      <w:r w:rsidRPr="00807314">
        <w:rPr>
          <w:rFonts w:ascii="Arial" w:eastAsia="Times New Roman" w:hAnsi="Arial" w:cs="Arial"/>
          <w:color w:val="000000"/>
          <w:sz w:val="26"/>
          <w:szCs w:val="26"/>
          <w:lang w:eastAsia="ru-RU"/>
        </w:rPr>
        <w:t>.</w:t>
      </w:r>
    </w:p>
    <w:p w14:paraId="64D2AFDF" w14:textId="77777777" w:rsidR="00D672B3" w:rsidRPr="00807314" w:rsidRDefault="00D672B3" w:rsidP="00807314">
      <w:pPr>
        <w:spacing w:after="0" w:line="276" w:lineRule="auto"/>
        <w:contextualSpacing/>
        <w:jc w:val="both"/>
        <w:rPr>
          <w:rFonts w:ascii="Times New Roman" w:eastAsia="Times New Roman" w:hAnsi="Times New Roman" w:cs="Times New Roman"/>
          <w:sz w:val="26"/>
          <w:szCs w:val="26"/>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394"/>
      </w:tblGrid>
      <w:tr w:rsidR="00807314" w:rsidRPr="00807314" w14:paraId="13C27508" w14:textId="77777777" w:rsidTr="00774A97">
        <w:tc>
          <w:tcPr>
            <w:tcW w:w="1101" w:type="dxa"/>
          </w:tcPr>
          <w:p w14:paraId="07B5D3BC" w14:textId="77777777" w:rsidR="00807314" w:rsidRPr="00807314" w:rsidRDefault="00807314" w:rsidP="00807314">
            <w:pPr>
              <w:spacing w:after="0" w:line="240" w:lineRule="auto"/>
              <w:jc w:val="center"/>
              <w:rPr>
                <w:rFonts w:ascii="Times New Roman" w:eastAsia="Times New Roman" w:hAnsi="Times New Roman" w:cs="Times New Roman"/>
                <w:b/>
                <w:bCs/>
                <w:sz w:val="26"/>
                <w:szCs w:val="26"/>
                <w:lang w:eastAsia="ru-RU"/>
              </w:rPr>
            </w:pPr>
            <w:r w:rsidRPr="00807314">
              <w:rPr>
                <w:rFonts w:ascii="Times New Roman" w:eastAsia="Times New Roman" w:hAnsi="Times New Roman" w:cs="Times New Roman"/>
                <w:b/>
                <w:bCs/>
                <w:sz w:val="26"/>
                <w:szCs w:val="26"/>
                <w:lang w:eastAsia="ru-RU"/>
              </w:rPr>
              <w:t>Код</w:t>
            </w:r>
          </w:p>
        </w:tc>
        <w:tc>
          <w:tcPr>
            <w:tcW w:w="4252" w:type="dxa"/>
          </w:tcPr>
          <w:p w14:paraId="65889143" w14:textId="77777777" w:rsidR="00807314" w:rsidRPr="00807314" w:rsidRDefault="00807314" w:rsidP="00807314">
            <w:pPr>
              <w:spacing w:after="0" w:line="240" w:lineRule="auto"/>
              <w:jc w:val="center"/>
              <w:rPr>
                <w:rFonts w:ascii="Times New Roman" w:eastAsia="Times New Roman" w:hAnsi="Times New Roman" w:cs="Times New Roman"/>
                <w:b/>
                <w:spacing w:val="1"/>
                <w:sz w:val="26"/>
                <w:szCs w:val="26"/>
              </w:rPr>
            </w:pPr>
            <w:r w:rsidRPr="00807314">
              <w:rPr>
                <w:rFonts w:ascii="Times New Roman" w:eastAsia="Times New Roman" w:hAnsi="Times New Roman" w:cs="Times New Roman"/>
                <w:b/>
                <w:sz w:val="26"/>
                <w:szCs w:val="26"/>
              </w:rPr>
              <w:t>Личностные результаты</w:t>
            </w:r>
            <w:r w:rsidRPr="00807314">
              <w:rPr>
                <w:rFonts w:ascii="Times New Roman" w:eastAsia="Times New Roman" w:hAnsi="Times New Roman" w:cs="Times New Roman"/>
                <w:b/>
                <w:spacing w:val="1"/>
                <w:sz w:val="26"/>
                <w:szCs w:val="26"/>
              </w:rPr>
              <w:t xml:space="preserve"> </w:t>
            </w:r>
            <w:r w:rsidRPr="00807314">
              <w:rPr>
                <w:rFonts w:ascii="Times New Roman" w:eastAsia="Times New Roman" w:hAnsi="Times New Roman" w:cs="Times New Roman"/>
                <w:b/>
                <w:sz w:val="26"/>
                <w:szCs w:val="26"/>
              </w:rPr>
              <w:t>реализации</w:t>
            </w:r>
            <w:r w:rsidRPr="00807314">
              <w:rPr>
                <w:rFonts w:ascii="Times New Roman" w:eastAsia="Times New Roman" w:hAnsi="Times New Roman" w:cs="Times New Roman"/>
                <w:b/>
                <w:spacing w:val="-6"/>
                <w:sz w:val="26"/>
                <w:szCs w:val="26"/>
              </w:rPr>
              <w:t xml:space="preserve"> </w:t>
            </w:r>
            <w:r w:rsidRPr="00807314">
              <w:rPr>
                <w:rFonts w:ascii="Times New Roman" w:eastAsia="Times New Roman" w:hAnsi="Times New Roman" w:cs="Times New Roman"/>
                <w:b/>
                <w:sz w:val="26"/>
                <w:szCs w:val="26"/>
              </w:rPr>
              <w:t>программы</w:t>
            </w:r>
            <w:r w:rsidRPr="00807314">
              <w:rPr>
                <w:rFonts w:ascii="Times New Roman" w:eastAsia="Times New Roman" w:hAnsi="Times New Roman" w:cs="Times New Roman"/>
                <w:b/>
                <w:spacing w:val="-4"/>
                <w:sz w:val="26"/>
                <w:szCs w:val="26"/>
              </w:rPr>
              <w:t xml:space="preserve"> </w:t>
            </w:r>
            <w:r w:rsidRPr="00807314">
              <w:rPr>
                <w:rFonts w:ascii="Times New Roman" w:eastAsia="Times New Roman" w:hAnsi="Times New Roman" w:cs="Times New Roman"/>
                <w:b/>
                <w:sz w:val="26"/>
                <w:szCs w:val="26"/>
              </w:rPr>
              <w:t xml:space="preserve">воспитания </w:t>
            </w:r>
          </w:p>
        </w:tc>
        <w:tc>
          <w:tcPr>
            <w:tcW w:w="4394" w:type="dxa"/>
          </w:tcPr>
          <w:p w14:paraId="4339997F"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807314">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tc>
      </w:tr>
      <w:tr w:rsidR="00807314" w:rsidRPr="00807314" w14:paraId="224242A5" w14:textId="77777777" w:rsidTr="00774A97">
        <w:trPr>
          <w:trHeight w:val="1170"/>
        </w:trPr>
        <w:tc>
          <w:tcPr>
            <w:tcW w:w="1101" w:type="dxa"/>
          </w:tcPr>
          <w:p w14:paraId="261069DB"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6</w:t>
            </w:r>
          </w:p>
        </w:tc>
        <w:tc>
          <w:tcPr>
            <w:tcW w:w="4252" w:type="dxa"/>
          </w:tcPr>
          <w:p w14:paraId="5EB9C801" w14:textId="77777777" w:rsidR="00807314" w:rsidRPr="00807314" w:rsidRDefault="00807314" w:rsidP="00807314">
            <w:pPr>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Соблюдающий нормы правопорядка, следующий идеалам гражданского</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общества,</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обеспечения</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безопасности,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прав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свобод</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граждан</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России.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Демонстрирующий</w:t>
            </w:r>
            <w:r w:rsidRPr="00807314">
              <w:rPr>
                <w:rFonts w:ascii="Times New Roman" w:eastAsia="Times New Roman" w:hAnsi="Times New Roman" w:cs="Times New Roman"/>
                <w:spacing w:val="14"/>
                <w:sz w:val="26"/>
                <w:szCs w:val="26"/>
                <w:lang w:eastAsia="ru-RU"/>
              </w:rPr>
              <w:t xml:space="preserve"> </w:t>
            </w:r>
            <w:r w:rsidRPr="00807314">
              <w:rPr>
                <w:rFonts w:ascii="Times New Roman" w:eastAsia="Times New Roman" w:hAnsi="Times New Roman" w:cs="Times New Roman"/>
                <w:sz w:val="26"/>
                <w:szCs w:val="26"/>
                <w:lang w:eastAsia="ru-RU"/>
              </w:rPr>
              <w:t>неприятие</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4"/>
                <w:sz w:val="26"/>
                <w:szCs w:val="26"/>
                <w:lang w:eastAsia="ru-RU"/>
              </w:rPr>
              <w:t xml:space="preserve"> </w:t>
            </w:r>
            <w:r w:rsidRPr="00807314">
              <w:rPr>
                <w:rFonts w:ascii="Times New Roman" w:eastAsia="Times New Roman" w:hAnsi="Times New Roman" w:cs="Times New Roman"/>
                <w:sz w:val="26"/>
                <w:szCs w:val="26"/>
                <w:lang w:eastAsia="ru-RU"/>
              </w:rPr>
              <w:t>предупреждающий</w:t>
            </w:r>
            <w:r w:rsidRPr="00807314">
              <w:rPr>
                <w:rFonts w:ascii="Times New Roman" w:eastAsia="Times New Roman" w:hAnsi="Times New Roman" w:cs="Times New Roman"/>
                <w:spacing w:val="14"/>
                <w:sz w:val="26"/>
                <w:szCs w:val="26"/>
                <w:lang w:eastAsia="ru-RU"/>
              </w:rPr>
              <w:t xml:space="preserve"> </w:t>
            </w:r>
            <w:r w:rsidRPr="00807314">
              <w:rPr>
                <w:rFonts w:ascii="Times New Roman" w:eastAsia="Times New Roman" w:hAnsi="Times New Roman" w:cs="Times New Roman"/>
                <w:sz w:val="26"/>
                <w:szCs w:val="26"/>
                <w:lang w:eastAsia="ru-RU"/>
              </w:rPr>
              <w:t>социально</w:t>
            </w:r>
            <w:r w:rsidRPr="00807314">
              <w:rPr>
                <w:rFonts w:ascii="Times New Roman" w:eastAsia="Times New Roman" w:hAnsi="Times New Roman" w:cs="Times New Roman"/>
                <w:spacing w:val="13"/>
                <w:sz w:val="26"/>
                <w:szCs w:val="26"/>
                <w:lang w:eastAsia="ru-RU"/>
              </w:rPr>
              <w:t xml:space="preserve"> </w:t>
            </w:r>
            <w:r w:rsidRPr="00807314">
              <w:rPr>
                <w:rFonts w:ascii="Times New Roman" w:eastAsia="Times New Roman" w:hAnsi="Times New Roman" w:cs="Times New Roman"/>
                <w:sz w:val="26"/>
                <w:szCs w:val="26"/>
                <w:lang w:eastAsia="ru-RU"/>
              </w:rPr>
              <w:t>опасное поведение</w:t>
            </w:r>
            <w:r w:rsidRPr="00807314">
              <w:rPr>
                <w:rFonts w:ascii="Times New Roman" w:eastAsia="Times New Roman" w:hAnsi="Times New Roman" w:cs="Times New Roman"/>
                <w:spacing w:val="-5"/>
                <w:sz w:val="26"/>
                <w:szCs w:val="26"/>
                <w:lang w:eastAsia="ru-RU"/>
              </w:rPr>
              <w:t xml:space="preserve"> </w:t>
            </w:r>
            <w:r w:rsidRPr="00807314">
              <w:rPr>
                <w:rFonts w:ascii="Times New Roman" w:eastAsia="Times New Roman" w:hAnsi="Times New Roman" w:cs="Times New Roman"/>
                <w:sz w:val="26"/>
                <w:szCs w:val="26"/>
                <w:lang w:eastAsia="ru-RU"/>
              </w:rPr>
              <w:t>окружающих.</w:t>
            </w:r>
          </w:p>
        </w:tc>
        <w:tc>
          <w:tcPr>
            <w:tcW w:w="4394" w:type="dxa"/>
          </w:tcPr>
          <w:p w14:paraId="183AB937"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Демонстрация</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интереса</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к</w:t>
            </w:r>
            <w:r w:rsidRPr="00807314">
              <w:rPr>
                <w:rFonts w:ascii="Times New Roman" w:eastAsia="Times New Roman" w:hAnsi="Times New Roman" w:cs="Times New Roman"/>
                <w:spacing w:val="-7"/>
                <w:sz w:val="26"/>
                <w:szCs w:val="26"/>
                <w:lang w:eastAsia="ru-RU"/>
              </w:rPr>
              <w:t xml:space="preserve"> </w:t>
            </w:r>
            <w:r w:rsidRPr="00807314">
              <w:rPr>
                <w:rFonts w:ascii="Times New Roman" w:eastAsia="Times New Roman" w:hAnsi="Times New Roman" w:cs="Times New Roman"/>
                <w:sz w:val="26"/>
                <w:szCs w:val="26"/>
                <w:lang w:eastAsia="ru-RU"/>
              </w:rPr>
              <w:t>будущей специальности.</w:t>
            </w:r>
          </w:p>
          <w:p w14:paraId="1FE02735"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Готовность</w:t>
            </w:r>
            <w:r w:rsidRPr="00807314">
              <w:rPr>
                <w:rFonts w:ascii="Times New Roman" w:eastAsia="Times New Roman" w:hAnsi="Times New Roman" w:cs="Times New Roman"/>
                <w:spacing w:val="9"/>
                <w:sz w:val="26"/>
                <w:szCs w:val="26"/>
                <w:lang w:eastAsia="ru-RU"/>
              </w:rPr>
              <w:t xml:space="preserve"> </w:t>
            </w:r>
            <w:r w:rsidRPr="00807314">
              <w:rPr>
                <w:rFonts w:ascii="Times New Roman" w:eastAsia="Times New Roman" w:hAnsi="Times New Roman" w:cs="Times New Roman"/>
                <w:sz w:val="26"/>
                <w:szCs w:val="26"/>
                <w:lang w:eastAsia="ru-RU"/>
              </w:rPr>
              <w:t>к</w:t>
            </w:r>
            <w:r w:rsidRPr="00807314">
              <w:rPr>
                <w:rFonts w:ascii="Times New Roman" w:eastAsia="Times New Roman" w:hAnsi="Times New Roman" w:cs="Times New Roman"/>
                <w:spacing w:val="9"/>
                <w:sz w:val="26"/>
                <w:szCs w:val="26"/>
                <w:lang w:eastAsia="ru-RU"/>
              </w:rPr>
              <w:t xml:space="preserve"> </w:t>
            </w:r>
            <w:r w:rsidRPr="00807314">
              <w:rPr>
                <w:rFonts w:ascii="Times New Roman" w:eastAsia="Times New Roman" w:hAnsi="Times New Roman" w:cs="Times New Roman"/>
                <w:sz w:val="26"/>
                <w:szCs w:val="26"/>
                <w:lang w:eastAsia="ru-RU"/>
              </w:rPr>
              <w:t>общению</w:t>
            </w:r>
            <w:r w:rsidRPr="00807314">
              <w:rPr>
                <w:rFonts w:ascii="Times New Roman" w:eastAsia="Times New Roman" w:hAnsi="Times New Roman" w:cs="Times New Roman"/>
                <w:spacing w:val="10"/>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взаимодействию</w:t>
            </w:r>
            <w:r w:rsidRPr="00807314">
              <w:rPr>
                <w:rFonts w:ascii="Times New Roman" w:eastAsia="Times New Roman" w:hAnsi="Times New Roman" w:cs="Times New Roman"/>
                <w:spacing w:val="10"/>
                <w:sz w:val="26"/>
                <w:szCs w:val="26"/>
                <w:lang w:eastAsia="ru-RU"/>
              </w:rPr>
              <w:t xml:space="preserve"> </w:t>
            </w:r>
            <w:r w:rsidRPr="00807314">
              <w:rPr>
                <w:rFonts w:ascii="Times New Roman" w:eastAsia="Times New Roman" w:hAnsi="Times New Roman" w:cs="Times New Roman"/>
                <w:sz w:val="26"/>
                <w:szCs w:val="26"/>
                <w:lang w:eastAsia="ru-RU"/>
              </w:rPr>
              <w:t>с</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людьми</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самого</w:t>
            </w:r>
            <w:r w:rsidRPr="00807314">
              <w:rPr>
                <w:rFonts w:ascii="Times New Roman" w:eastAsia="Times New Roman" w:hAnsi="Times New Roman" w:cs="Times New Roman"/>
                <w:spacing w:val="10"/>
                <w:sz w:val="26"/>
                <w:szCs w:val="26"/>
                <w:lang w:eastAsia="ru-RU"/>
              </w:rPr>
              <w:t xml:space="preserve"> </w:t>
            </w:r>
            <w:r w:rsidRPr="00807314">
              <w:rPr>
                <w:rFonts w:ascii="Times New Roman" w:eastAsia="Times New Roman" w:hAnsi="Times New Roman" w:cs="Times New Roman"/>
                <w:sz w:val="26"/>
                <w:szCs w:val="26"/>
                <w:lang w:eastAsia="ru-RU"/>
              </w:rPr>
              <w:t>разного</w:t>
            </w:r>
            <w:r w:rsidRPr="00807314">
              <w:rPr>
                <w:rFonts w:ascii="Times New Roman" w:eastAsia="Times New Roman" w:hAnsi="Times New Roman" w:cs="Times New Roman"/>
                <w:spacing w:val="12"/>
                <w:sz w:val="26"/>
                <w:szCs w:val="26"/>
                <w:lang w:eastAsia="ru-RU"/>
              </w:rPr>
              <w:t xml:space="preserve"> </w:t>
            </w:r>
            <w:r w:rsidRPr="00807314">
              <w:rPr>
                <w:rFonts w:ascii="Times New Roman" w:eastAsia="Times New Roman" w:hAnsi="Times New Roman" w:cs="Times New Roman"/>
                <w:sz w:val="26"/>
                <w:szCs w:val="26"/>
                <w:lang w:eastAsia="ru-RU"/>
              </w:rPr>
              <w:t>статуса</w:t>
            </w:r>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многообразных</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обстоятельствах.</w:t>
            </w:r>
          </w:p>
          <w:p w14:paraId="754CE6E1"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bCs/>
                <w:iCs/>
                <w:sz w:val="26"/>
                <w:szCs w:val="26"/>
                <w:lang w:eastAsia="ru-RU"/>
              </w:rPr>
            </w:pPr>
          </w:p>
        </w:tc>
      </w:tr>
      <w:tr w:rsidR="00807314" w:rsidRPr="00807314" w14:paraId="6DE3B0B3" w14:textId="77777777" w:rsidTr="00774A97">
        <w:trPr>
          <w:trHeight w:val="1404"/>
        </w:trPr>
        <w:tc>
          <w:tcPr>
            <w:tcW w:w="1101" w:type="dxa"/>
          </w:tcPr>
          <w:p w14:paraId="630385FC"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8</w:t>
            </w:r>
          </w:p>
        </w:tc>
        <w:tc>
          <w:tcPr>
            <w:tcW w:w="4252" w:type="dxa"/>
          </w:tcPr>
          <w:p w14:paraId="193810C8"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394" w:type="dxa"/>
          </w:tcPr>
          <w:p w14:paraId="16E88247"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Участие</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конкурсах</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профессионального</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мастерства</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командных</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проектах,</w:t>
            </w:r>
          </w:p>
          <w:p w14:paraId="70DAAB6B"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 xml:space="preserve">олимпиадах, </w:t>
            </w:r>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декадниках</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по специальности,</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викторинах,</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предметных</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неделях.</w:t>
            </w:r>
          </w:p>
          <w:p w14:paraId="0FEF089B"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Конструктивное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взаимодействие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учебном</w:t>
            </w:r>
            <w:r w:rsidRPr="00807314">
              <w:rPr>
                <w:rFonts w:ascii="Times New Roman" w:eastAsia="Times New Roman" w:hAnsi="Times New Roman" w:cs="Times New Roman"/>
                <w:spacing w:val="-6"/>
                <w:sz w:val="26"/>
                <w:szCs w:val="26"/>
                <w:lang w:eastAsia="ru-RU"/>
              </w:rPr>
              <w:t xml:space="preserve"> </w:t>
            </w:r>
            <w:r w:rsidRPr="00807314">
              <w:rPr>
                <w:rFonts w:ascii="Times New Roman" w:eastAsia="Times New Roman" w:hAnsi="Times New Roman" w:cs="Times New Roman"/>
                <w:sz w:val="26"/>
                <w:szCs w:val="26"/>
                <w:lang w:eastAsia="ru-RU"/>
              </w:rPr>
              <w:t>коллективе/бригаде.</w:t>
            </w:r>
          </w:p>
          <w:p w14:paraId="6029E8F7"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Оценка</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собственного</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продвижения,</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личностного</w:t>
            </w:r>
            <w:r w:rsidRPr="00807314">
              <w:rPr>
                <w:rFonts w:ascii="Times New Roman" w:eastAsia="Times New Roman" w:hAnsi="Times New Roman" w:cs="Times New Roman"/>
                <w:spacing w:val="-5"/>
                <w:sz w:val="26"/>
                <w:szCs w:val="26"/>
                <w:lang w:eastAsia="ru-RU"/>
              </w:rPr>
              <w:t xml:space="preserve"> </w:t>
            </w:r>
            <w:r w:rsidRPr="00807314">
              <w:rPr>
                <w:rFonts w:ascii="Times New Roman" w:eastAsia="Times New Roman" w:hAnsi="Times New Roman" w:cs="Times New Roman"/>
                <w:sz w:val="26"/>
                <w:szCs w:val="26"/>
                <w:lang w:eastAsia="ru-RU"/>
              </w:rPr>
              <w:t>развития.</w:t>
            </w:r>
          </w:p>
          <w:p w14:paraId="42DB3096"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p>
        </w:tc>
      </w:tr>
      <w:tr w:rsidR="00807314" w:rsidRPr="00807314" w14:paraId="4B84AA35" w14:textId="77777777" w:rsidTr="00774A97">
        <w:trPr>
          <w:trHeight w:val="842"/>
        </w:trPr>
        <w:tc>
          <w:tcPr>
            <w:tcW w:w="1101" w:type="dxa"/>
          </w:tcPr>
          <w:p w14:paraId="52FEA46F"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12</w:t>
            </w:r>
          </w:p>
        </w:tc>
        <w:tc>
          <w:tcPr>
            <w:tcW w:w="4252" w:type="dxa"/>
          </w:tcPr>
          <w:p w14:paraId="0DF71543" w14:textId="77777777" w:rsidR="00807314" w:rsidRPr="00807314" w:rsidRDefault="00807314" w:rsidP="00807314">
            <w:pPr>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394" w:type="dxa"/>
          </w:tcPr>
          <w:p w14:paraId="5AF76422"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Положительная</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динамика в</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организации</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собственной</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учебной деятельности</w:t>
            </w:r>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по</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результатам</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самооценки,</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самоанализа 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коррекции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ее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результатов.</w:t>
            </w:r>
          </w:p>
          <w:p w14:paraId="5FC9606A"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p>
        </w:tc>
      </w:tr>
      <w:tr w:rsidR="00807314" w:rsidRPr="00807314" w14:paraId="630A7996" w14:textId="77777777" w:rsidTr="00774A97">
        <w:trPr>
          <w:trHeight w:val="975"/>
        </w:trPr>
        <w:tc>
          <w:tcPr>
            <w:tcW w:w="1101" w:type="dxa"/>
          </w:tcPr>
          <w:p w14:paraId="3B829C14"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6"/>
                <w:szCs w:val="26"/>
                <w:lang w:eastAsia="ru-RU"/>
              </w:rPr>
            </w:pPr>
            <w:r w:rsidRPr="00807314">
              <w:rPr>
                <w:rFonts w:ascii="Times New Roman" w:eastAsia="Times New Roman" w:hAnsi="Times New Roman" w:cs="Times New Roman"/>
                <w:b/>
                <w:sz w:val="26"/>
                <w:szCs w:val="26"/>
                <w:lang w:eastAsia="ru-RU"/>
              </w:rPr>
              <w:t>ЛР</w:t>
            </w:r>
            <w:r w:rsidRPr="00807314">
              <w:rPr>
                <w:rFonts w:ascii="Times New Roman" w:eastAsia="Times New Roman" w:hAnsi="Times New Roman" w:cs="Times New Roman"/>
                <w:b/>
                <w:spacing w:val="-3"/>
                <w:sz w:val="26"/>
                <w:szCs w:val="26"/>
                <w:lang w:eastAsia="ru-RU"/>
              </w:rPr>
              <w:t xml:space="preserve"> </w:t>
            </w:r>
            <w:r w:rsidRPr="00807314">
              <w:rPr>
                <w:rFonts w:ascii="Times New Roman" w:eastAsia="Times New Roman" w:hAnsi="Times New Roman" w:cs="Times New Roman"/>
                <w:b/>
                <w:sz w:val="26"/>
                <w:szCs w:val="26"/>
                <w:lang w:eastAsia="ru-RU"/>
              </w:rPr>
              <w:t>15</w:t>
            </w:r>
          </w:p>
        </w:tc>
        <w:tc>
          <w:tcPr>
            <w:tcW w:w="4252" w:type="dxa"/>
          </w:tcPr>
          <w:p w14:paraId="1CAA8987"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Способный при взаимодействии с другими</w:t>
            </w:r>
            <w:r w:rsidRPr="00807314">
              <w:rPr>
                <w:rFonts w:ascii="Times New Roman" w:eastAsia="Times New Roman" w:hAnsi="Times New Roman" w:cs="Times New Roman"/>
                <w:sz w:val="26"/>
                <w:szCs w:val="26"/>
                <w:lang w:eastAsia="ru-RU"/>
              </w:rPr>
              <w:tab/>
              <w:t xml:space="preserve">людьми </w:t>
            </w:r>
            <w:r w:rsidRPr="00807314">
              <w:rPr>
                <w:rFonts w:ascii="Times New Roman" w:eastAsia="Times New Roman" w:hAnsi="Times New Roman" w:cs="Times New Roman"/>
                <w:spacing w:val="-1"/>
                <w:sz w:val="26"/>
                <w:szCs w:val="26"/>
                <w:lang w:eastAsia="ru-RU"/>
              </w:rPr>
              <w:t xml:space="preserve">достигать </w:t>
            </w:r>
            <w:r w:rsidRPr="00807314">
              <w:rPr>
                <w:rFonts w:ascii="Times New Roman" w:eastAsia="Times New Roman" w:hAnsi="Times New Roman" w:cs="Times New Roman"/>
                <w:spacing w:val="-57"/>
                <w:sz w:val="26"/>
                <w:szCs w:val="26"/>
                <w:lang w:eastAsia="ru-RU"/>
              </w:rPr>
              <w:t xml:space="preserve"> </w:t>
            </w:r>
            <w:r w:rsidRPr="00807314">
              <w:rPr>
                <w:rFonts w:ascii="Times New Roman" w:eastAsia="Times New Roman" w:hAnsi="Times New Roman" w:cs="Times New Roman"/>
                <w:sz w:val="26"/>
                <w:szCs w:val="26"/>
                <w:lang w:eastAsia="ru-RU"/>
              </w:rPr>
              <w:t>поставленных</w:t>
            </w:r>
            <w:r w:rsidRPr="00807314">
              <w:rPr>
                <w:rFonts w:ascii="Times New Roman" w:eastAsia="Times New Roman" w:hAnsi="Times New Roman" w:cs="Times New Roman"/>
                <w:spacing w:val="57"/>
                <w:sz w:val="26"/>
                <w:szCs w:val="26"/>
                <w:lang w:eastAsia="ru-RU"/>
              </w:rPr>
              <w:t xml:space="preserve"> </w:t>
            </w:r>
            <w:r w:rsidRPr="00807314">
              <w:rPr>
                <w:rFonts w:ascii="Times New Roman" w:eastAsia="Times New Roman" w:hAnsi="Times New Roman" w:cs="Times New Roman"/>
                <w:sz w:val="26"/>
                <w:szCs w:val="26"/>
                <w:lang w:eastAsia="ru-RU"/>
              </w:rPr>
              <w:t>целей,</w:t>
            </w:r>
            <w:r w:rsidRPr="00807314">
              <w:rPr>
                <w:rFonts w:ascii="Times New Roman" w:eastAsia="Times New Roman" w:hAnsi="Times New Roman" w:cs="Times New Roman"/>
                <w:spacing w:val="52"/>
                <w:sz w:val="26"/>
                <w:szCs w:val="26"/>
                <w:lang w:eastAsia="ru-RU"/>
              </w:rPr>
              <w:t xml:space="preserve"> </w:t>
            </w:r>
            <w:r w:rsidRPr="00807314">
              <w:rPr>
                <w:rFonts w:ascii="Times New Roman" w:eastAsia="Times New Roman" w:hAnsi="Times New Roman" w:cs="Times New Roman"/>
                <w:sz w:val="26"/>
                <w:szCs w:val="26"/>
                <w:lang w:eastAsia="ru-RU"/>
              </w:rPr>
              <w:t>стремящийся</w:t>
            </w:r>
            <w:r w:rsidRPr="00807314">
              <w:rPr>
                <w:rFonts w:ascii="Times New Roman" w:eastAsia="Times New Roman" w:hAnsi="Times New Roman" w:cs="Times New Roman"/>
                <w:spacing w:val="55"/>
                <w:sz w:val="26"/>
                <w:szCs w:val="26"/>
                <w:lang w:eastAsia="ru-RU"/>
              </w:rPr>
              <w:t xml:space="preserve"> </w:t>
            </w:r>
            <w:r w:rsidRPr="00807314">
              <w:rPr>
                <w:rFonts w:ascii="Times New Roman" w:eastAsia="Times New Roman" w:hAnsi="Times New Roman" w:cs="Times New Roman"/>
                <w:sz w:val="26"/>
                <w:szCs w:val="26"/>
                <w:lang w:eastAsia="ru-RU"/>
              </w:rPr>
              <w:t>к</w:t>
            </w:r>
            <w:r w:rsidRPr="00807314">
              <w:rPr>
                <w:rFonts w:ascii="Times New Roman" w:eastAsia="Times New Roman" w:hAnsi="Times New Roman" w:cs="Times New Roman"/>
                <w:spacing w:val="56"/>
                <w:sz w:val="26"/>
                <w:szCs w:val="26"/>
                <w:lang w:eastAsia="ru-RU"/>
              </w:rPr>
              <w:t xml:space="preserve"> </w:t>
            </w:r>
            <w:r w:rsidRPr="00807314">
              <w:rPr>
                <w:rFonts w:ascii="Times New Roman" w:eastAsia="Times New Roman" w:hAnsi="Times New Roman" w:cs="Times New Roman"/>
                <w:sz w:val="26"/>
                <w:szCs w:val="26"/>
                <w:lang w:eastAsia="ru-RU"/>
              </w:rPr>
              <w:t>формированию</w:t>
            </w:r>
            <w:r w:rsidRPr="00807314">
              <w:rPr>
                <w:rFonts w:ascii="Times New Roman" w:eastAsia="Times New Roman" w:hAnsi="Times New Roman" w:cs="Times New Roman"/>
                <w:spacing w:val="55"/>
                <w:sz w:val="26"/>
                <w:szCs w:val="26"/>
                <w:lang w:eastAsia="ru-RU"/>
              </w:rPr>
              <w:t xml:space="preserve"> </w:t>
            </w:r>
            <w:r w:rsidRPr="00807314">
              <w:rPr>
                <w:rFonts w:ascii="Times New Roman" w:eastAsia="Times New Roman" w:hAnsi="Times New Roman" w:cs="Times New Roman"/>
                <w:sz w:val="26"/>
                <w:szCs w:val="26"/>
                <w:lang w:eastAsia="ru-RU"/>
              </w:rPr>
              <w:t>в</w:t>
            </w:r>
            <w:r w:rsidRPr="00807314">
              <w:rPr>
                <w:rFonts w:ascii="Times New Roman" w:eastAsia="Times New Roman" w:hAnsi="Times New Roman" w:cs="Times New Roman"/>
                <w:spacing w:val="54"/>
                <w:sz w:val="26"/>
                <w:szCs w:val="26"/>
                <w:lang w:eastAsia="ru-RU"/>
              </w:rPr>
              <w:t xml:space="preserve"> </w:t>
            </w:r>
            <w:r w:rsidRPr="00807314">
              <w:rPr>
                <w:rFonts w:ascii="Times New Roman" w:eastAsia="Times New Roman" w:hAnsi="Times New Roman" w:cs="Times New Roman"/>
                <w:sz w:val="26"/>
                <w:szCs w:val="26"/>
                <w:lang w:eastAsia="ru-RU"/>
              </w:rPr>
              <w:t>машиностроительной отрасли</w:t>
            </w:r>
            <w:r w:rsidRPr="00807314">
              <w:rPr>
                <w:rFonts w:ascii="Times New Roman" w:eastAsia="Times New Roman" w:hAnsi="Times New Roman" w:cs="Times New Roman"/>
                <w:spacing w:val="16"/>
                <w:sz w:val="26"/>
                <w:szCs w:val="26"/>
                <w:lang w:eastAsia="ru-RU"/>
              </w:rPr>
              <w:t xml:space="preserve"> </w:t>
            </w:r>
            <w:r w:rsidRPr="00807314">
              <w:rPr>
                <w:rFonts w:ascii="Times New Roman" w:eastAsia="Times New Roman" w:hAnsi="Times New Roman" w:cs="Times New Roman"/>
                <w:sz w:val="26"/>
                <w:szCs w:val="26"/>
                <w:lang w:eastAsia="ru-RU"/>
              </w:rPr>
              <w:lastRenderedPageBreak/>
              <w:t>личностного</w:t>
            </w:r>
            <w:r w:rsidRPr="00807314">
              <w:rPr>
                <w:rFonts w:ascii="Times New Roman" w:eastAsia="Times New Roman" w:hAnsi="Times New Roman" w:cs="Times New Roman"/>
                <w:spacing w:val="13"/>
                <w:sz w:val="26"/>
                <w:szCs w:val="26"/>
                <w:lang w:eastAsia="ru-RU"/>
              </w:rPr>
              <w:t xml:space="preserve"> </w:t>
            </w:r>
            <w:r w:rsidRPr="00807314">
              <w:rPr>
                <w:rFonts w:ascii="Times New Roman" w:eastAsia="Times New Roman" w:hAnsi="Times New Roman" w:cs="Times New Roman"/>
                <w:sz w:val="26"/>
                <w:szCs w:val="26"/>
                <w:lang w:eastAsia="ru-RU"/>
              </w:rPr>
              <w:t>роста</w:t>
            </w:r>
            <w:r w:rsidRPr="00807314">
              <w:rPr>
                <w:rFonts w:ascii="Times New Roman" w:eastAsia="Times New Roman" w:hAnsi="Times New Roman" w:cs="Times New Roman"/>
                <w:spacing w:val="-57"/>
                <w:sz w:val="26"/>
                <w:szCs w:val="26"/>
                <w:lang w:eastAsia="ru-RU"/>
              </w:rPr>
              <w:t xml:space="preserve">                </w:t>
            </w:r>
            <w:r w:rsidRPr="00807314">
              <w:rPr>
                <w:rFonts w:ascii="Times New Roman" w:eastAsia="Times New Roman" w:hAnsi="Times New Roman" w:cs="Times New Roman"/>
                <w:sz w:val="26"/>
                <w:szCs w:val="26"/>
                <w:lang w:eastAsia="ru-RU"/>
              </w:rPr>
              <w:t>как</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профессионала.</w:t>
            </w:r>
          </w:p>
        </w:tc>
        <w:tc>
          <w:tcPr>
            <w:tcW w:w="4394" w:type="dxa"/>
          </w:tcPr>
          <w:p w14:paraId="556AC6D9" w14:textId="77777777" w:rsidR="00807314" w:rsidRPr="00807314" w:rsidRDefault="00807314" w:rsidP="0080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lastRenderedPageBreak/>
              <w:t>Проявление</w:t>
            </w:r>
            <w:r w:rsidRPr="00807314">
              <w:rPr>
                <w:rFonts w:ascii="Times New Roman" w:eastAsia="Times New Roman" w:hAnsi="Times New Roman" w:cs="Times New Roman"/>
                <w:spacing w:val="-8"/>
                <w:sz w:val="26"/>
                <w:szCs w:val="26"/>
                <w:lang w:eastAsia="ru-RU"/>
              </w:rPr>
              <w:t xml:space="preserve"> </w:t>
            </w:r>
            <w:r w:rsidRPr="00807314">
              <w:rPr>
                <w:rFonts w:ascii="Times New Roman" w:eastAsia="Times New Roman" w:hAnsi="Times New Roman" w:cs="Times New Roman"/>
                <w:sz w:val="26"/>
                <w:szCs w:val="26"/>
                <w:lang w:eastAsia="ru-RU"/>
              </w:rPr>
              <w:t>высокопрофессиональной</w:t>
            </w:r>
            <w:r w:rsidRPr="00807314">
              <w:rPr>
                <w:rFonts w:ascii="Times New Roman" w:eastAsia="Times New Roman" w:hAnsi="Times New Roman" w:cs="Times New Roman"/>
                <w:spacing w:val="-8"/>
                <w:sz w:val="26"/>
                <w:szCs w:val="26"/>
                <w:lang w:eastAsia="ru-RU"/>
              </w:rPr>
              <w:t xml:space="preserve"> </w:t>
            </w:r>
            <w:r w:rsidRPr="00807314">
              <w:rPr>
                <w:rFonts w:ascii="Times New Roman" w:eastAsia="Times New Roman" w:hAnsi="Times New Roman" w:cs="Times New Roman"/>
                <w:sz w:val="26"/>
                <w:szCs w:val="26"/>
                <w:lang w:eastAsia="ru-RU"/>
              </w:rPr>
              <w:t>трудовой</w:t>
            </w:r>
            <w:r w:rsidRPr="00807314">
              <w:rPr>
                <w:rFonts w:ascii="Times New Roman" w:eastAsia="Times New Roman" w:hAnsi="Times New Roman" w:cs="Times New Roman"/>
                <w:spacing w:val="-7"/>
                <w:sz w:val="26"/>
                <w:szCs w:val="26"/>
                <w:lang w:eastAsia="ru-RU"/>
              </w:rPr>
              <w:t xml:space="preserve"> </w:t>
            </w:r>
            <w:r w:rsidRPr="00807314">
              <w:rPr>
                <w:rFonts w:ascii="Times New Roman" w:eastAsia="Times New Roman" w:hAnsi="Times New Roman" w:cs="Times New Roman"/>
                <w:sz w:val="26"/>
                <w:szCs w:val="26"/>
                <w:lang w:eastAsia="ru-RU"/>
              </w:rPr>
              <w:t>активности.</w:t>
            </w:r>
          </w:p>
          <w:p w14:paraId="7C5B659E"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r w:rsidRPr="00807314">
              <w:rPr>
                <w:rFonts w:ascii="Times New Roman" w:eastAsia="Times New Roman" w:hAnsi="Times New Roman" w:cs="Times New Roman"/>
                <w:sz w:val="26"/>
                <w:szCs w:val="26"/>
                <w:lang w:eastAsia="ru-RU"/>
              </w:rPr>
              <w:t>Положительная</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динамика в</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организации</w:t>
            </w:r>
            <w:r w:rsidRPr="00807314">
              <w:rPr>
                <w:rFonts w:ascii="Times New Roman" w:eastAsia="Times New Roman" w:hAnsi="Times New Roman" w:cs="Times New Roman"/>
                <w:spacing w:val="3"/>
                <w:sz w:val="26"/>
                <w:szCs w:val="26"/>
                <w:lang w:eastAsia="ru-RU"/>
              </w:rPr>
              <w:t xml:space="preserve"> </w:t>
            </w:r>
            <w:r w:rsidRPr="00807314">
              <w:rPr>
                <w:rFonts w:ascii="Times New Roman" w:eastAsia="Times New Roman" w:hAnsi="Times New Roman" w:cs="Times New Roman"/>
                <w:sz w:val="26"/>
                <w:szCs w:val="26"/>
                <w:lang w:eastAsia="ru-RU"/>
              </w:rPr>
              <w:t>собственной</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 xml:space="preserve">учебной </w:t>
            </w:r>
            <w:r w:rsidRPr="00807314">
              <w:rPr>
                <w:rFonts w:ascii="Times New Roman" w:eastAsia="Times New Roman" w:hAnsi="Times New Roman" w:cs="Times New Roman"/>
                <w:sz w:val="26"/>
                <w:szCs w:val="26"/>
                <w:lang w:eastAsia="ru-RU"/>
              </w:rPr>
              <w:lastRenderedPageBreak/>
              <w:t>деятельности</w:t>
            </w:r>
            <w:r w:rsidRPr="00807314">
              <w:rPr>
                <w:rFonts w:ascii="Times New Roman" w:eastAsia="Times New Roman" w:hAnsi="Times New Roman" w:cs="Times New Roman"/>
                <w:spacing w:val="-67"/>
                <w:sz w:val="26"/>
                <w:szCs w:val="26"/>
                <w:lang w:eastAsia="ru-RU"/>
              </w:rPr>
              <w:t xml:space="preserve"> </w:t>
            </w:r>
            <w:r w:rsidRPr="00807314">
              <w:rPr>
                <w:rFonts w:ascii="Times New Roman" w:eastAsia="Times New Roman" w:hAnsi="Times New Roman" w:cs="Times New Roman"/>
                <w:sz w:val="26"/>
                <w:szCs w:val="26"/>
                <w:lang w:eastAsia="ru-RU"/>
              </w:rPr>
              <w:t>по</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результатам</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самооценки,</w:t>
            </w:r>
            <w:r w:rsidRPr="00807314">
              <w:rPr>
                <w:rFonts w:ascii="Times New Roman" w:eastAsia="Times New Roman" w:hAnsi="Times New Roman" w:cs="Times New Roman"/>
                <w:spacing w:val="-2"/>
                <w:sz w:val="26"/>
                <w:szCs w:val="26"/>
                <w:lang w:eastAsia="ru-RU"/>
              </w:rPr>
              <w:t xml:space="preserve"> </w:t>
            </w:r>
            <w:r w:rsidRPr="00807314">
              <w:rPr>
                <w:rFonts w:ascii="Times New Roman" w:eastAsia="Times New Roman" w:hAnsi="Times New Roman" w:cs="Times New Roman"/>
                <w:sz w:val="26"/>
                <w:szCs w:val="26"/>
                <w:lang w:eastAsia="ru-RU"/>
              </w:rPr>
              <w:t>самоанализа 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коррекции</w:t>
            </w:r>
            <w:r w:rsidRPr="00807314">
              <w:rPr>
                <w:rFonts w:ascii="Times New Roman" w:eastAsia="Times New Roman" w:hAnsi="Times New Roman" w:cs="Times New Roman"/>
                <w:spacing w:val="-1"/>
                <w:sz w:val="26"/>
                <w:szCs w:val="26"/>
                <w:lang w:eastAsia="ru-RU"/>
              </w:rPr>
              <w:t xml:space="preserve"> </w:t>
            </w:r>
            <w:r w:rsidRPr="00807314">
              <w:rPr>
                <w:rFonts w:ascii="Times New Roman" w:eastAsia="Times New Roman" w:hAnsi="Times New Roman" w:cs="Times New Roman"/>
                <w:sz w:val="26"/>
                <w:szCs w:val="26"/>
                <w:lang w:eastAsia="ru-RU"/>
              </w:rPr>
              <w:t>ее</w:t>
            </w:r>
            <w:r w:rsidRPr="00807314">
              <w:rPr>
                <w:rFonts w:ascii="Times New Roman" w:eastAsia="Times New Roman" w:hAnsi="Times New Roman" w:cs="Times New Roman"/>
                <w:spacing w:val="-4"/>
                <w:sz w:val="26"/>
                <w:szCs w:val="26"/>
                <w:lang w:eastAsia="ru-RU"/>
              </w:rPr>
              <w:t xml:space="preserve"> </w:t>
            </w:r>
            <w:r w:rsidRPr="00807314">
              <w:rPr>
                <w:rFonts w:ascii="Times New Roman" w:eastAsia="Times New Roman" w:hAnsi="Times New Roman" w:cs="Times New Roman"/>
                <w:sz w:val="26"/>
                <w:szCs w:val="26"/>
                <w:lang w:eastAsia="ru-RU"/>
              </w:rPr>
              <w:t xml:space="preserve">результатов. </w:t>
            </w:r>
          </w:p>
          <w:p w14:paraId="59566917" w14:textId="77777777" w:rsidR="00807314" w:rsidRPr="00807314" w:rsidRDefault="00807314" w:rsidP="00807314">
            <w:pPr>
              <w:tabs>
                <w:tab w:val="left" w:pos="824"/>
              </w:tabs>
              <w:spacing w:after="0" w:line="240" w:lineRule="auto"/>
              <w:jc w:val="both"/>
              <w:rPr>
                <w:rFonts w:ascii="Times New Roman" w:eastAsia="Times New Roman" w:hAnsi="Times New Roman" w:cs="Times New Roman"/>
                <w:sz w:val="26"/>
                <w:szCs w:val="26"/>
                <w:lang w:eastAsia="ru-RU"/>
              </w:rPr>
            </w:pPr>
          </w:p>
        </w:tc>
      </w:tr>
    </w:tbl>
    <w:p w14:paraId="01B1ED22" w14:textId="77777777" w:rsidR="008005E7" w:rsidRPr="00807314" w:rsidRDefault="008005E7" w:rsidP="00807314">
      <w:pPr>
        <w:widowControl w:val="0"/>
        <w:autoSpaceDE w:val="0"/>
        <w:autoSpaceDN w:val="0"/>
        <w:adjustRightInd w:val="0"/>
        <w:spacing w:after="0" w:line="276" w:lineRule="auto"/>
        <w:jc w:val="both"/>
        <w:rPr>
          <w:rFonts w:ascii="Times New Roman" w:hAnsi="Times New Roman" w:cs="Times New Roman"/>
          <w:sz w:val="26"/>
          <w:szCs w:val="26"/>
        </w:rPr>
      </w:pPr>
    </w:p>
    <w:p w14:paraId="21E2F324" w14:textId="77777777" w:rsidR="008005E7" w:rsidRPr="00807314" w:rsidRDefault="008005E7" w:rsidP="00807314">
      <w:pPr>
        <w:tabs>
          <w:tab w:val="left" w:pos="1485"/>
        </w:tabs>
        <w:spacing w:after="0" w:line="276" w:lineRule="auto"/>
        <w:rPr>
          <w:sz w:val="26"/>
          <w:szCs w:val="26"/>
        </w:rPr>
      </w:pPr>
    </w:p>
    <w:p w14:paraId="1A9671FE" w14:textId="77777777" w:rsidR="008005E7" w:rsidRPr="00807314" w:rsidRDefault="008005E7" w:rsidP="00807314">
      <w:pPr>
        <w:pStyle w:val="a7"/>
        <w:numPr>
          <w:ilvl w:val="0"/>
          <w:numId w:val="38"/>
        </w:numPr>
        <w:spacing w:after="0"/>
        <w:contextualSpacing/>
        <w:jc w:val="center"/>
        <w:rPr>
          <w:rFonts w:ascii="Times New Roman" w:hAnsi="Times New Roman" w:cs="Times New Roman"/>
          <w:b/>
          <w:bCs/>
          <w:sz w:val="26"/>
          <w:szCs w:val="26"/>
        </w:rPr>
      </w:pPr>
      <w:r w:rsidRPr="00807314">
        <w:rPr>
          <w:rFonts w:ascii="Times New Roman" w:hAnsi="Times New Roman" w:cs="Times New Roman"/>
          <w:b/>
          <w:sz w:val="26"/>
          <w:szCs w:val="26"/>
        </w:rPr>
        <w:t xml:space="preserve">Планирование </w:t>
      </w:r>
      <w:r w:rsidRPr="00807314">
        <w:rPr>
          <w:rFonts w:ascii="Times New Roman" w:hAnsi="Times New Roman" w:cs="Times New Roman"/>
          <w:b/>
          <w:bCs/>
          <w:sz w:val="26"/>
          <w:szCs w:val="26"/>
        </w:rPr>
        <w:t>внеаудиторной самостоятельной работы</w:t>
      </w:r>
    </w:p>
    <w:p w14:paraId="189FD373" w14:textId="77777777" w:rsidR="008005E7" w:rsidRPr="00807314" w:rsidRDefault="008005E7" w:rsidP="00807314">
      <w:pPr>
        <w:pStyle w:val="a3"/>
        <w:spacing w:before="0" w:beforeAutospacing="0" w:after="0" w:afterAutospacing="0" w:line="276" w:lineRule="auto"/>
        <w:rPr>
          <w:sz w:val="26"/>
          <w:szCs w:val="26"/>
        </w:rPr>
      </w:pPr>
    </w:p>
    <w:p w14:paraId="467FA2C4" w14:textId="77777777" w:rsidR="008005E7" w:rsidRPr="00807314" w:rsidRDefault="008005E7" w:rsidP="00807314">
      <w:pPr>
        <w:pStyle w:val="a3"/>
        <w:spacing w:before="0" w:beforeAutospacing="0" w:after="0" w:afterAutospacing="0" w:line="276" w:lineRule="auto"/>
        <w:jc w:val="right"/>
        <w:rPr>
          <w:sz w:val="26"/>
          <w:szCs w:val="26"/>
        </w:rPr>
      </w:pPr>
      <w:r w:rsidRPr="00807314">
        <w:rPr>
          <w:sz w:val="26"/>
          <w:szCs w:val="26"/>
        </w:rPr>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8005E7" w:rsidRPr="00807314" w14:paraId="5F0C31AD" w14:textId="77777777" w:rsidTr="007F1C62">
        <w:tc>
          <w:tcPr>
            <w:tcW w:w="764" w:type="dxa"/>
          </w:tcPr>
          <w:p w14:paraId="299417B0"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 п/п</w:t>
            </w:r>
          </w:p>
        </w:tc>
        <w:tc>
          <w:tcPr>
            <w:tcW w:w="3263" w:type="dxa"/>
          </w:tcPr>
          <w:p w14:paraId="315D96A7"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Тема</w:t>
            </w:r>
          </w:p>
        </w:tc>
        <w:tc>
          <w:tcPr>
            <w:tcW w:w="973" w:type="dxa"/>
          </w:tcPr>
          <w:p w14:paraId="6E6944BB"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Кол-во часов</w:t>
            </w:r>
          </w:p>
        </w:tc>
        <w:tc>
          <w:tcPr>
            <w:tcW w:w="3400" w:type="dxa"/>
          </w:tcPr>
          <w:p w14:paraId="577E9F63"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Вид самостоятельной деятельности</w:t>
            </w:r>
          </w:p>
        </w:tc>
        <w:tc>
          <w:tcPr>
            <w:tcW w:w="1815" w:type="dxa"/>
          </w:tcPr>
          <w:p w14:paraId="2FB570B5"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Результат работы</w:t>
            </w:r>
          </w:p>
          <w:p w14:paraId="5EB19E21" w14:textId="77777777" w:rsidR="008005E7" w:rsidRPr="00807314" w:rsidRDefault="008005E7" w:rsidP="00807314">
            <w:pPr>
              <w:pStyle w:val="a3"/>
              <w:spacing w:before="0" w:beforeAutospacing="0" w:after="0" w:afterAutospacing="0" w:line="276" w:lineRule="auto"/>
              <w:jc w:val="center"/>
              <w:rPr>
                <w:sz w:val="26"/>
                <w:szCs w:val="26"/>
              </w:rPr>
            </w:pPr>
          </w:p>
        </w:tc>
      </w:tr>
      <w:tr w:rsidR="008005E7" w:rsidRPr="00807314" w14:paraId="0787F34E" w14:textId="77777777" w:rsidTr="007F1C62">
        <w:tc>
          <w:tcPr>
            <w:tcW w:w="764" w:type="dxa"/>
          </w:tcPr>
          <w:p w14:paraId="71DAA3F2"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1</w:t>
            </w:r>
          </w:p>
          <w:p w14:paraId="6BD05C8B" w14:textId="77777777" w:rsidR="008005E7" w:rsidRPr="00807314" w:rsidRDefault="008005E7" w:rsidP="00807314">
            <w:pPr>
              <w:pStyle w:val="a3"/>
              <w:spacing w:before="0" w:beforeAutospacing="0" w:after="0" w:afterAutospacing="0" w:line="276" w:lineRule="auto"/>
              <w:jc w:val="center"/>
              <w:rPr>
                <w:sz w:val="26"/>
                <w:szCs w:val="26"/>
              </w:rPr>
            </w:pPr>
          </w:p>
        </w:tc>
        <w:tc>
          <w:tcPr>
            <w:tcW w:w="3263" w:type="dxa"/>
          </w:tcPr>
          <w:p w14:paraId="337B3469" w14:textId="77777777" w:rsidR="008005E7" w:rsidRPr="00807314" w:rsidRDefault="008005E7" w:rsidP="00807314">
            <w:pPr>
              <w:pStyle w:val="Default"/>
              <w:spacing w:line="276" w:lineRule="auto"/>
              <w:ind w:firstLine="40"/>
              <w:rPr>
                <w:sz w:val="26"/>
                <w:szCs w:val="26"/>
              </w:rPr>
            </w:pPr>
            <w:r w:rsidRPr="00807314">
              <w:rPr>
                <w:sz w:val="26"/>
                <w:szCs w:val="26"/>
              </w:rPr>
              <w:t>Правила предоставления работникам ежегодного отпуска</w:t>
            </w:r>
          </w:p>
          <w:p w14:paraId="189679FC" w14:textId="77777777" w:rsidR="008005E7" w:rsidRPr="00807314" w:rsidRDefault="008005E7" w:rsidP="00807314">
            <w:pPr>
              <w:pStyle w:val="a3"/>
              <w:spacing w:before="0" w:beforeAutospacing="0" w:after="0" w:afterAutospacing="0" w:line="276" w:lineRule="auto"/>
              <w:rPr>
                <w:sz w:val="26"/>
                <w:szCs w:val="26"/>
              </w:rPr>
            </w:pPr>
          </w:p>
        </w:tc>
        <w:tc>
          <w:tcPr>
            <w:tcW w:w="973" w:type="dxa"/>
          </w:tcPr>
          <w:p w14:paraId="5FD28A38"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2</w:t>
            </w:r>
          </w:p>
        </w:tc>
        <w:tc>
          <w:tcPr>
            <w:tcW w:w="3400" w:type="dxa"/>
          </w:tcPr>
          <w:p w14:paraId="2B0D5FBC"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3B1E7D86"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1BC2496F"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01204515" w14:textId="77777777" w:rsidTr="007F1C62">
        <w:tc>
          <w:tcPr>
            <w:tcW w:w="764" w:type="dxa"/>
          </w:tcPr>
          <w:p w14:paraId="058DB1DC"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2</w:t>
            </w:r>
          </w:p>
        </w:tc>
        <w:tc>
          <w:tcPr>
            <w:tcW w:w="3263" w:type="dxa"/>
          </w:tcPr>
          <w:p w14:paraId="27ECF314" w14:textId="77777777" w:rsidR="008005E7" w:rsidRPr="00807314" w:rsidRDefault="008005E7" w:rsidP="00807314">
            <w:pPr>
              <w:pStyle w:val="Default"/>
              <w:spacing w:line="276" w:lineRule="auto"/>
              <w:ind w:firstLine="40"/>
              <w:rPr>
                <w:sz w:val="26"/>
                <w:szCs w:val="26"/>
              </w:rPr>
            </w:pPr>
            <w:r w:rsidRPr="00807314">
              <w:rPr>
                <w:sz w:val="26"/>
                <w:szCs w:val="26"/>
              </w:rPr>
              <w:t>Средства индивидуальной защиты от вредных производственных факторов.</w:t>
            </w:r>
          </w:p>
        </w:tc>
        <w:tc>
          <w:tcPr>
            <w:tcW w:w="973" w:type="dxa"/>
          </w:tcPr>
          <w:p w14:paraId="48361BE9"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5ED984B9"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59C58732"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09E068C7"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3DAF7009" w14:textId="77777777" w:rsidTr="007F1C62">
        <w:tc>
          <w:tcPr>
            <w:tcW w:w="764" w:type="dxa"/>
          </w:tcPr>
          <w:p w14:paraId="4E06DF3D"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3</w:t>
            </w:r>
          </w:p>
        </w:tc>
        <w:tc>
          <w:tcPr>
            <w:tcW w:w="3263" w:type="dxa"/>
          </w:tcPr>
          <w:p w14:paraId="78AF123B"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Сигнальные цвета и знаки безопасности в металлообрабатывающей</w:t>
            </w:r>
          </w:p>
        </w:tc>
        <w:tc>
          <w:tcPr>
            <w:tcW w:w="973" w:type="dxa"/>
          </w:tcPr>
          <w:p w14:paraId="6F5B5C63"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1EF44504"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1C087875"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0C01D75B"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65A4422E" w14:textId="77777777" w:rsidTr="007F1C62">
        <w:tc>
          <w:tcPr>
            <w:tcW w:w="764" w:type="dxa"/>
          </w:tcPr>
          <w:p w14:paraId="0E69E908"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4</w:t>
            </w:r>
          </w:p>
        </w:tc>
        <w:tc>
          <w:tcPr>
            <w:tcW w:w="3263" w:type="dxa"/>
          </w:tcPr>
          <w:p w14:paraId="101D90A1"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 Методы борьбы с шумом.   </w:t>
            </w:r>
          </w:p>
        </w:tc>
        <w:tc>
          <w:tcPr>
            <w:tcW w:w="973" w:type="dxa"/>
          </w:tcPr>
          <w:p w14:paraId="59423738"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5C4D4B2A"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1C4972B6"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48C26B89"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4AB5E04A" w14:textId="77777777" w:rsidTr="007F1C62">
        <w:tc>
          <w:tcPr>
            <w:tcW w:w="764" w:type="dxa"/>
          </w:tcPr>
          <w:p w14:paraId="698BCFA0"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5</w:t>
            </w:r>
          </w:p>
        </w:tc>
        <w:tc>
          <w:tcPr>
            <w:tcW w:w="3263" w:type="dxa"/>
          </w:tcPr>
          <w:p w14:paraId="33A92310" w14:textId="77777777" w:rsidR="008005E7" w:rsidRPr="00807314" w:rsidRDefault="008005E7" w:rsidP="00807314">
            <w:pPr>
              <w:pStyle w:val="Default"/>
              <w:spacing w:line="276" w:lineRule="auto"/>
              <w:jc w:val="both"/>
              <w:rPr>
                <w:sz w:val="26"/>
                <w:szCs w:val="26"/>
              </w:rPr>
            </w:pPr>
            <w:r w:rsidRPr="00807314">
              <w:rPr>
                <w:sz w:val="26"/>
                <w:szCs w:val="26"/>
              </w:rPr>
              <w:t xml:space="preserve">Основные меры защиты от поражения электрическим током. </w:t>
            </w:r>
          </w:p>
          <w:p w14:paraId="7AB2F2E7" w14:textId="77777777" w:rsidR="008005E7" w:rsidRPr="00807314" w:rsidRDefault="008005E7" w:rsidP="00807314">
            <w:pPr>
              <w:pStyle w:val="a3"/>
              <w:spacing w:before="0" w:beforeAutospacing="0" w:after="0" w:afterAutospacing="0" w:line="276" w:lineRule="auto"/>
              <w:rPr>
                <w:b/>
                <w:bCs/>
                <w:color w:val="000000"/>
                <w:sz w:val="26"/>
                <w:szCs w:val="26"/>
              </w:rPr>
            </w:pPr>
          </w:p>
        </w:tc>
        <w:tc>
          <w:tcPr>
            <w:tcW w:w="973" w:type="dxa"/>
          </w:tcPr>
          <w:p w14:paraId="3E1D7CCE"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0C49D27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071BDABA"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52A2CD96"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0B3525ED" w14:textId="77777777" w:rsidTr="007F1C62">
        <w:tc>
          <w:tcPr>
            <w:tcW w:w="764" w:type="dxa"/>
          </w:tcPr>
          <w:p w14:paraId="3E6A46D5"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6</w:t>
            </w:r>
          </w:p>
        </w:tc>
        <w:tc>
          <w:tcPr>
            <w:tcW w:w="3263" w:type="dxa"/>
          </w:tcPr>
          <w:p w14:paraId="0E2C2BF4"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 Техногенные ситуации в мире. Природные стихийные явления</w:t>
            </w:r>
          </w:p>
        </w:tc>
        <w:tc>
          <w:tcPr>
            <w:tcW w:w="973" w:type="dxa"/>
          </w:tcPr>
          <w:p w14:paraId="4F9EE98F"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1E72FC73"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3C4B980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3B140CA0"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5DAC3BDC" w14:textId="77777777" w:rsidTr="007F1C62">
        <w:tc>
          <w:tcPr>
            <w:tcW w:w="764" w:type="dxa"/>
          </w:tcPr>
          <w:p w14:paraId="10FCB9BC"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lastRenderedPageBreak/>
              <w:t>7</w:t>
            </w:r>
          </w:p>
        </w:tc>
        <w:tc>
          <w:tcPr>
            <w:tcW w:w="3263" w:type="dxa"/>
          </w:tcPr>
          <w:p w14:paraId="4A6E2375"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Средства пожарной связи и сигнализации. </w:t>
            </w:r>
          </w:p>
        </w:tc>
        <w:tc>
          <w:tcPr>
            <w:tcW w:w="973" w:type="dxa"/>
          </w:tcPr>
          <w:p w14:paraId="7E532840"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573C1CE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382DBB49"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4D76B28A"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3E1147AF" w14:textId="77777777" w:rsidTr="007F1C62">
        <w:tc>
          <w:tcPr>
            <w:tcW w:w="764" w:type="dxa"/>
          </w:tcPr>
          <w:p w14:paraId="33815E0F"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8</w:t>
            </w:r>
          </w:p>
        </w:tc>
        <w:tc>
          <w:tcPr>
            <w:tcW w:w="3263" w:type="dxa"/>
          </w:tcPr>
          <w:p w14:paraId="050237F3"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 xml:space="preserve">Правила безопасности при проведении огневых работ.  </w:t>
            </w:r>
          </w:p>
        </w:tc>
        <w:tc>
          <w:tcPr>
            <w:tcW w:w="973" w:type="dxa"/>
          </w:tcPr>
          <w:p w14:paraId="4129183B"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609356B0"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0F71942D"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134E4DF4"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r w:rsidR="008005E7" w:rsidRPr="00807314" w14:paraId="77D8B105" w14:textId="77777777" w:rsidTr="007F1C62">
        <w:tc>
          <w:tcPr>
            <w:tcW w:w="764" w:type="dxa"/>
          </w:tcPr>
          <w:p w14:paraId="37F7C756" w14:textId="77777777" w:rsidR="008005E7" w:rsidRPr="00807314" w:rsidRDefault="008005E7" w:rsidP="00807314">
            <w:pPr>
              <w:pStyle w:val="a3"/>
              <w:spacing w:before="0" w:beforeAutospacing="0" w:after="0" w:afterAutospacing="0" w:line="276" w:lineRule="auto"/>
              <w:jc w:val="center"/>
              <w:rPr>
                <w:sz w:val="26"/>
                <w:szCs w:val="26"/>
              </w:rPr>
            </w:pPr>
            <w:r w:rsidRPr="00807314">
              <w:rPr>
                <w:sz w:val="26"/>
                <w:szCs w:val="26"/>
              </w:rPr>
              <w:t>9</w:t>
            </w:r>
          </w:p>
        </w:tc>
        <w:tc>
          <w:tcPr>
            <w:tcW w:w="3263" w:type="dxa"/>
          </w:tcPr>
          <w:p w14:paraId="37A70203" w14:textId="77777777" w:rsidR="008005E7" w:rsidRPr="00807314" w:rsidRDefault="008005E7" w:rsidP="00807314">
            <w:pPr>
              <w:pStyle w:val="a3"/>
              <w:spacing w:before="0" w:beforeAutospacing="0" w:after="0" w:afterAutospacing="0" w:line="276" w:lineRule="auto"/>
              <w:rPr>
                <w:b/>
                <w:bCs/>
                <w:color w:val="000000"/>
                <w:sz w:val="26"/>
                <w:szCs w:val="26"/>
              </w:rPr>
            </w:pPr>
            <w:r w:rsidRPr="00807314">
              <w:rPr>
                <w:sz w:val="26"/>
                <w:szCs w:val="26"/>
              </w:rPr>
              <w:t>Первая помощь при переломах ног, рук, ребер</w:t>
            </w:r>
          </w:p>
        </w:tc>
        <w:tc>
          <w:tcPr>
            <w:tcW w:w="973" w:type="dxa"/>
          </w:tcPr>
          <w:p w14:paraId="1D0509C7" w14:textId="77777777" w:rsidR="008005E7" w:rsidRPr="00807314" w:rsidRDefault="008005E7" w:rsidP="00807314">
            <w:pPr>
              <w:spacing w:line="276" w:lineRule="auto"/>
              <w:jc w:val="center"/>
              <w:rPr>
                <w:rFonts w:ascii="Times New Roman" w:hAnsi="Times New Roman" w:cs="Times New Roman"/>
                <w:sz w:val="26"/>
                <w:szCs w:val="26"/>
              </w:rPr>
            </w:pPr>
            <w:r w:rsidRPr="00807314">
              <w:rPr>
                <w:rFonts w:ascii="Times New Roman" w:hAnsi="Times New Roman" w:cs="Times New Roman"/>
                <w:sz w:val="26"/>
                <w:szCs w:val="26"/>
              </w:rPr>
              <w:t>2</w:t>
            </w:r>
          </w:p>
        </w:tc>
        <w:tc>
          <w:tcPr>
            <w:tcW w:w="3400" w:type="dxa"/>
          </w:tcPr>
          <w:p w14:paraId="6554E53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выполнение домашних заданий</w:t>
            </w:r>
          </w:p>
          <w:p w14:paraId="04EA6B97" w14:textId="77777777" w:rsidR="008005E7" w:rsidRPr="00807314" w:rsidRDefault="008005E7" w:rsidP="00807314">
            <w:pPr>
              <w:spacing w:line="276" w:lineRule="auto"/>
              <w:jc w:val="both"/>
              <w:rPr>
                <w:rFonts w:ascii="Times New Roman" w:hAnsi="Times New Roman" w:cs="Times New Roman"/>
                <w:bCs/>
                <w:sz w:val="26"/>
                <w:szCs w:val="26"/>
              </w:rPr>
            </w:pPr>
            <w:r w:rsidRPr="00807314">
              <w:rPr>
                <w:rFonts w:ascii="Times New Roman" w:hAnsi="Times New Roman" w:cs="Times New Roman"/>
                <w:bCs/>
                <w:sz w:val="26"/>
                <w:szCs w:val="26"/>
              </w:rPr>
              <w:t>- Составление опорного конспекта (реферат, презентация)</w:t>
            </w:r>
          </w:p>
        </w:tc>
        <w:tc>
          <w:tcPr>
            <w:tcW w:w="1815" w:type="dxa"/>
          </w:tcPr>
          <w:p w14:paraId="302E35F4" w14:textId="77777777" w:rsidR="008005E7" w:rsidRPr="00807314" w:rsidRDefault="008005E7" w:rsidP="00807314">
            <w:pPr>
              <w:pStyle w:val="a3"/>
              <w:spacing w:before="0" w:beforeAutospacing="0" w:after="0" w:afterAutospacing="0" w:line="276" w:lineRule="auto"/>
              <w:rPr>
                <w:sz w:val="26"/>
                <w:szCs w:val="26"/>
              </w:rPr>
            </w:pPr>
            <w:r w:rsidRPr="00807314">
              <w:rPr>
                <w:sz w:val="26"/>
                <w:szCs w:val="26"/>
              </w:rPr>
              <w:t xml:space="preserve">Конспект с сообщением </w:t>
            </w:r>
            <w:r w:rsidRPr="00807314">
              <w:rPr>
                <w:bCs/>
                <w:sz w:val="26"/>
                <w:szCs w:val="26"/>
              </w:rPr>
              <w:t>(реферат, презентация)</w:t>
            </w:r>
          </w:p>
        </w:tc>
      </w:tr>
    </w:tbl>
    <w:p w14:paraId="4F0C15C9" w14:textId="77777777" w:rsidR="008005E7" w:rsidRPr="00807314" w:rsidRDefault="008005E7" w:rsidP="00807314">
      <w:pPr>
        <w:pStyle w:val="a3"/>
        <w:spacing w:before="0" w:beforeAutospacing="0" w:after="0" w:afterAutospacing="0" w:line="276" w:lineRule="auto"/>
        <w:jc w:val="right"/>
        <w:rPr>
          <w:sz w:val="26"/>
          <w:szCs w:val="26"/>
        </w:rPr>
      </w:pPr>
    </w:p>
    <w:p w14:paraId="1DAC9B5C" w14:textId="77777777" w:rsidR="008005E7" w:rsidRPr="00807314" w:rsidRDefault="008005E7" w:rsidP="00807314">
      <w:pPr>
        <w:widowControl w:val="0"/>
        <w:autoSpaceDE w:val="0"/>
        <w:autoSpaceDN w:val="0"/>
        <w:adjustRightInd w:val="0"/>
        <w:spacing w:after="0" w:line="276" w:lineRule="auto"/>
        <w:jc w:val="both"/>
        <w:rPr>
          <w:rFonts w:ascii="Times New Roman" w:hAnsi="Times New Roman" w:cs="Times New Roman"/>
          <w:sz w:val="26"/>
          <w:szCs w:val="26"/>
        </w:rPr>
      </w:pPr>
    </w:p>
    <w:p w14:paraId="01D0DC03" w14:textId="77777777" w:rsidR="008005E7" w:rsidRPr="00807314" w:rsidRDefault="008005E7" w:rsidP="00807314">
      <w:pPr>
        <w:pStyle w:val="a3"/>
        <w:spacing w:before="0" w:beforeAutospacing="0" w:after="0" w:afterAutospacing="0" w:line="276" w:lineRule="auto"/>
        <w:jc w:val="center"/>
        <w:rPr>
          <w:b/>
          <w:bCs/>
          <w:sz w:val="26"/>
          <w:szCs w:val="26"/>
        </w:rPr>
      </w:pPr>
      <w:r w:rsidRPr="00807314">
        <w:rPr>
          <w:b/>
          <w:bCs/>
          <w:sz w:val="26"/>
          <w:szCs w:val="26"/>
        </w:rPr>
        <w:t>3.Общие рекомендации по выполнению самостоятельных работ</w:t>
      </w:r>
    </w:p>
    <w:p w14:paraId="44950C6C" w14:textId="77777777" w:rsidR="008005E7" w:rsidRPr="00807314" w:rsidRDefault="008005E7" w:rsidP="00807314">
      <w:pPr>
        <w:pStyle w:val="a3"/>
        <w:spacing w:before="0" w:beforeAutospacing="0" w:after="0" w:afterAutospacing="0" w:line="276" w:lineRule="auto"/>
        <w:jc w:val="both"/>
        <w:rPr>
          <w:sz w:val="26"/>
          <w:szCs w:val="26"/>
        </w:rPr>
      </w:pPr>
    </w:p>
    <w:p w14:paraId="250A60F5" w14:textId="77777777" w:rsidR="008005E7" w:rsidRPr="00807314" w:rsidRDefault="008005E7" w:rsidP="00807314">
      <w:pPr>
        <w:pStyle w:val="a3"/>
        <w:spacing w:before="0" w:beforeAutospacing="0" w:after="0" w:afterAutospacing="0" w:line="276" w:lineRule="auto"/>
        <w:ind w:firstLine="709"/>
        <w:jc w:val="both"/>
        <w:rPr>
          <w:sz w:val="26"/>
          <w:szCs w:val="26"/>
        </w:rPr>
      </w:pPr>
      <w:r w:rsidRPr="00807314">
        <w:rPr>
          <w:sz w:val="26"/>
          <w:szCs w:val="26"/>
        </w:rPr>
        <w:t>В ходе изучения дисциплины Вы обязательно столкнетесь с индивидуальным</w:t>
      </w:r>
    </w:p>
    <w:p w14:paraId="1A3659B1"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14:paraId="321BA81A"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Уясните для себя суть темы, которая Вам предложена.</w:t>
      </w:r>
    </w:p>
    <w:p w14:paraId="6A0CCE40"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Подберите необходимую литературу (старайтесь воспользоваться</w:t>
      </w:r>
    </w:p>
    <w:p w14:paraId="0851612B"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несколькими книгами для более полного получения информации).</w:t>
      </w:r>
    </w:p>
    <w:p w14:paraId="35096206"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Тщательно изучите материал учебника по данной теме, чтобы легче</w:t>
      </w:r>
    </w:p>
    <w:p w14:paraId="44024AE2"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ориентироваться в необходимой Вам литературе и не сделать элементарных</w:t>
      </w:r>
    </w:p>
    <w:p w14:paraId="26FF9D9D"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ошибок.</w:t>
      </w:r>
    </w:p>
    <w:p w14:paraId="374E5DE3"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Изучите подобранный материал (по возможности работайте с</w:t>
      </w:r>
    </w:p>
    <w:p w14:paraId="54749CBD"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карандашом), выделяя самое главное по ходу чтения.</w:t>
      </w:r>
    </w:p>
    <w:p w14:paraId="18ADDF3F"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Составьте план реферата.</w:t>
      </w:r>
    </w:p>
    <w:p w14:paraId="615A2C8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Помните:</w:t>
      </w:r>
    </w:p>
    <w:p w14:paraId="5B6B438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Выбирайте только интересную и понятную информацию.</w:t>
      </w:r>
    </w:p>
    <w:p w14:paraId="3D0AA85A"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Не используйте неясных терминов.</w:t>
      </w:r>
    </w:p>
    <w:p w14:paraId="5CE9466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Информация должна относиться к теме.</w:t>
      </w:r>
    </w:p>
    <w:p w14:paraId="7C3EE915"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Не делайте сообщение громоздким.</w:t>
      </w:r>
    </w:p>
    <w:p w14:paraId="1480BAA6"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В конце реферата и сообщения перечислите литературу, которой Вы пользовались</w:t>
      </w:r>
    </w:p>
    <w:p w14:paraId="29853B10"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lastRenderedPageBreak/>
        <w:t>при его подготовке.</w:t>
      </w:r>
    </w:p>
    <w:p w14:paraId="77379699"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При оформлении используйте только необходимые, относящиеся к</w:t>
      </w:r>
    </w:p>
    <w:p w14:paraId="2A9957DB"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теме рисунки и схемы.</w:t>
      </w:r>
    </w:p>
    <w:p w14:paraId="57CC322A"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Прочитайте написанный текст и постарайтесь выбрать самое основное.</w:t>
      </w:r>
    </w:p>
    <w:p w14:paraId="4FAD6BA5"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Перед тем, как делать доклад выпишите необходимую</w:t>
      </w:r>
    </w:p>
    <w:p w14:paraId="4B07727B"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информацию (термины, даты, основные положения) на доску.</w:t>
      </w:r>
    </w:p>
    <w:p w14:paraId="77BFB4D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Никогда не читайте доклад! Чтобы не сбиться, пользуйтесь планом и</w:t>
      </w:r>
    </w:p>
    <w:p w14:paraId="1089AC58"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выписанной на доске информацией.</w:t>
      </w:r>
    </w:p>
    <w:p w14:paraId="0CA578C6"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 Говорите громко, отчетливо не торопитесь. В особо важных местах</w:t>
      </w:r>
    </w:p>
    <w:p w14:paraId="4316FE60"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делайте паузу или меняйте интонацию – это облегчит ее восприятие для</w:t>
      </w:r>
    </w:p>
    <w:p w14:paraId="6429766D" w14:textId="77777777" w:rsidR="008005E7" w:rsidRPr="00807314" w:rsidRDefault="008005E7" w:rsidP="00807314">
      <w:pPr>
        <w:pStyle w:val="a3"/>
        <w:spacing w:before="0" w:beforeAutospacing="0" w:after="0" w:afterAutospacing="0" w:line="276" w:lineRule="auto"/>
        <w:jc w:val="both"/>
        <w:rPr>
          <w:sz w:val="26"/>
          <w:szCs w:val="26"/>
        </w:rPr>
      </w:pPr>
      <w:r w:rsidRPr="00807314">
        <w:rPr>
          <w:sz w:val="26"/>
          <w:szCs w:val="26"/>
        </w:rPr>
        <w:t>аудитории.</w:t>
      </w:r>
    </w:p>
    <w:p w14:paraId="25B10D5D" w14:textId="77777777" w:rsidR="008005E7" w:rsidRPr="00807314" w:rsidRDefault="008005E7" w:rsidP="00807314">
      <w:pPr>
        <w:spacing w:after="0" w:line="276" w:lineRule="auto"/>
        <w:ind w:firstLine="360"/>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Перечень видов самостоятельной работы представлен в таблице 2.</w:t>
      </w:r>
    </w:p>
    <w:p w14:paraId="145A737E" w14:textId="77777777" w:rsidR="008005E7" w:rsidRPr="00807314" w:rsidRDefault="008005E7" w:rsidP="00807314">
      <w:pPr>
        <w:spacing w:after="0" w:line="276" w:lineRule="auto"/>
        <w:ind w:firstLine="360"/>
        <w:jc w:val="right"/>
        <w:rPr>
          <w:rFonts w:ascii="Times New Roman" w:eastAsia="Calibri" w:hAnsi="Times New Roman" w:cs="Times New Roman"/>
          <w:sz w:val="26"/>
          <w:szCs w:val="26"/>
        </w:rPr>
      </w:pPr>
    </w:p>
    <w:p w14:paraId="6D0D5FEB" w14:textId="77777777" w:rsidR="008005E7" w:rsidRPr="00807314" w:rsidRDefault="008005E7" w:rsidP="00807314">
      <w:pPr>
        <w:spacing w:after="0" w:line="276" w:lineRule="auto"/>
        <w:ind w:firstLine="360"/>
        <w:jc w:val="right"/>
        <w:rPr>
          <w:rFonts w:ascii="Times New Roman" w:eastAsia="Calibri" w:hAnsi="Times New Roman" w:cs="Times New Roman"/>
          <w:sz w:val="26"/>
          <w:szCs w:val="26"/>
        </w:rPr>
      </w:pPr>
    </w:p>
    <w:p w14:paraId="3525AE96" w14:textId="77777777" w:rsidR="008005E7" w:rsidRPr="00807314" w:rsidRDefault="008005E7" w:rsidP="00807314">
      <w:pPr>
        <w:spacing w:after="0" w:line="276" w:lineRule="auto"/>
        <w:ind w:firstLine="360"/>
        <w:jc w:val="right"/>
        <w:rPr>
          <w:rFonts w:ascii="Times New Roman" w:eastAsia="Calibri" w:hAnsi="Times New Roman" w:cs="Times New Roman"/>
          <w:sz w:val="26"/>
          <w:szCs w:val="26"/>
        </w:rPr>
      </w:pPr>
      <w:r w:rsidRPr="00807314">
        <w:rPr>
          <w:rFonts w:ascii="Times New Roman" w:eastAsia="Calibri" w:hAnsi="Times New Roman" w:cs="Times New Roman"/>
          <w:sz w:val="26"/>
          <w:szCs w:val="26"/>
        </w:rPr>
        <w:t>Таблица 2</w:t>
      </w:r>
    </w:p>
    <w:p w14:paraId="01A77FD8" w14:textId="77777777" w:rsidR="008005E7" w:rsidRPr="00807314" w:rsidRDefault="008005E7" w:rsidP="00807314">
      <w:pPr>
        <w:spacing w:after="0" w:line="276" w:lineRule="auto"/>
        <w:ind w:firstLine="360"/>
        <w:jc w:val="both"/>
        <w:rPr>
          <w:rFonts w:ascii="Times New Roman" w:eastAsia="Calibri" w:hAnsi="Times New Roman" w:cs="Times New Roman"/>
          <w:sz w:val="26"/>
          <w:szCs w:val="26"/>
        </w:rPr>
      </w:pPr>
    </w:p>
    <w:p w14:paraId="11E042A9" w14:textId="77777777" w:rsidR="008005E7" w:rsidRPr="00807314" w:rsidRDefault="008005E7" w:rsidP="00807314">
      <w:pPr>
        <w:spacing w:after="0" w:line="276"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05E7" w:rsidRPr="00807314" w14:paraId="111DE93B" w14:textId="77777777" w:rsidTr="007F1C62">
        <w:tc>
          <w:tcPr>
            <w:tcW w:w="1020" w:type="dxa"/>
          </w:tcPr>
          <w:p w14:paraId="636A01EB" w14:textId="77777777" w:rsidR="008005E7" w:rsidRPr="00807314" w:rsidRDefault="008005E7" w:rsidP="00807314">
            <w:pPr>
              <w:spacing w:after="0" w:line="276" w:lineRule="auto"/>
              <w:jc w:val="center"/>
              <w:rPr>
                <w:rFonts w:ascii="Times New Roman" w:eastAsia="Calibri" w:hAnsi="Times New Roman" w:cs="Times New Roman"/>
                <w:b/>
                <w:bCs/>
                <w:sz w:val="26"/>
                <w:szCs w:val="26"/>
              </w:rPr>
            </w:pPr>
            <w:r w:rsidRPr="00807314">
              <w:rPr>
                <w:rFonts w:ascii="Times New Roman" w:eastAsia="Calibri" w:hAnsi="Times New Roman" w:cs="Times New Roman"/>
                <w:b/>
                <w:bCs/>
                <w:sz w:val="26"/>
                <w:szCs w:val="26"/>
              </w:rPr>
              <w:t>Кол-во часов</w:t>
            </w:r>
          </w:p>
        </w:tc>
        <w:tc>
          <w:tcPr>
            <w:tcW w:w="5343" w:type="dxa"/>
          </w:tcPr>
          <w:p w14:paraId="74D8865F" w14:textId="77777777" w:rsidR="008005E7" w:rsidRPr="00807314" w:rsidRDefault="008005E7" w:rsidP="00807314">
            <w:pPr>
              <w:spacing w:after="0" w:line="276" w:lineRule="auto"/>
              <w:jc w:val="center"/>
              <w:rPr>
                <w:rFonts w:ascii="Times New Roman" w:eastAsia="Calibri" w:hAnsi="Times New Roman" w:cs="Times New Roman"/>
                <w:b/>
                <w:bCs/>
                <w:sz w:val="26"/>
                <w:szCs w:val="26"/>
              </w:rPr>
            </w:pPr>
            <w:r w:rsidRPr="00807314">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31A7E58C" w14:textId="77777777" w:rsidR="008005E7" w:rsidRPr="00807314" w:rsidRDefault="008005E7" w:rsidP="00807314">
            <w:pPr>
              <w:spacing w:after="0" w:line="276" w:lineRule="auto"/>
              <w:jc w:val="center"/>
              <w:rPr>
                <w:rFonts w:ascii="Times New Roman" w:eastAsia="Calibri" w:hAnsi="Times New Roman" w:cs="Times New Roman"/>
                <w:b/>
                <w:bCs/>
                <w:sz w:val="26"/>
                <w:szCs w:val="26"/>
              </w:rPr>
            </w:pPr>
            <w:r w:rsidRPr="00807314">
              <w:rPr>
                <w:rFonts w:ascii="Times New Roman" w:eastAsia="Calibri" w:hAnsi="Times New Roman" w:cs="Times New Roman"/>
                <w:b/>
                <w:bCs/>
                <w:sz w:val="26"/>
                <w:szCs w:val="26"/>
              </w:rPr>
              <w:t>Форма контроля</w:t>
            </w:r>
          </w:p>
        </w:tc>
      </w:tr>
      <w:tr w:rsidR="008005E7" w:rsidRPr="00807314" w14:paraId="2F424A9E" w14:textId="77777777" w:rsidTr="007F1C62">
        <w:trPr>
          <w:cantSplit/>
        </w:trPr>
        <w:tc>
          <w:tcPr>
            <w:tcW w:w="1020" w:type="dxa"/>
          </w:tcPr>
          <w:p w14:paraId="438926D8"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14</w:t>
            </w:r>
          </w:p>
        </w:tc>
        <w:tc>
          <w:tcPr>
            <w:tcW w:w="5343" w:type="dxa"/>
          </w:tcPr>
          <w:p w14:paraId="7FA3FEF6"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Подготовка опорного конспекта;</w:t>
            </w:r>
          </w:p>
        </w:tc>
        <w:tc>
          <w:tcPr>
            <w:tcW w:w="3101" w:type="dxa"/>
            <w:shd w:val="clear" w:color="auto" w:fill="FFFFFF"/>
          </w:tcPr>
          <w:p w14:paraId="5179230B"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Выступление на семинарах</w:t>
            </w:r>
          </w:p>
        </w:tc>
      </w:tr>
      <w:tr w:rsidR="008005E7" w:rsidRPr="00807314" w14:paraId="051146D4" w14:textId="77777777" w:rsidTr="007F1C62">
        <w:trPr>
          <w:cantSplit/>
          <w:trHeight w:val="599"/>
        </w:trPr>
        <w:tc>
          <w:tcPr>
            <w:tcW w:w="1020" w:type="dxa"/>
          </w:tcPr>
          <w:p w14:paraId="1D355F46"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18</w:t>
            </w:r>
          </w:p>
        </w:tc>
        <w:tc>
          <w:tcPr>
            <w:tcW w:w="5343" w:type="dxa"/>
          </w:tcPr>
          <w:p w14:paraId="2394CC09"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E643350"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Представление мультимедийной презентации</w:t>
            </w:r>
          </w:p>
        </w:tc>
      </w:tr>
      <w:tr w:rsidR="008005E7" w:rsidRPr="00807314" w14:paraId="1F26E2A2" w14:textId="77777777" w:rsidTr="007F1C62">
        <w:trPr>
          <w:cantSplit/>
          <w:trHeight w:val="599"/>
        </w:trPr>
        <w:tc>
          <w:tcPr>
            <w:tcW w:w="1020" w:type="dxa"/>
          </w:tcPr>
          <w:p w14:paraId="02D6E06D"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16</w:t>
            </w:r>
          </w:p>
        </w:tc>
        <w:tc>
          <w:tcPr>
            <w:tcW w:w="5343" w:type="dxa"/>
          </w:tcPr>
          <w:p w14:paraId="086C6BED"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2750AAA"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Защита реферата</w:t>
            </w:r>
          </w:p>
        </w:tc>
      </w:tr>
    </w:tbl>
    <w:p w14:paraId="31D124F6" w14:textId="77777777" w:rsidR="008005E7" w:rsidRPr="00807314" w:rsidRDefault="008005E7" w:rsidP="00807314">
      <w:pPr>
        <w:pStyle w:val="a3"/>
        <w:spacing w:before="0" w:beforeAutospacing="0" w:after="0" w:afterAutospacing="0" w:line="276" w:lineRule="auto"/>
        <w:rPr>
          <w:b/>
          <w:bCs/>
          <w:sz w:val="26"/>
          <w:szCs w:val="26"/>
        </w:rPr>
      </w:pPr>
    </w:p>
    <w:p w14:paraId="3F83CF7A" w14:textId="77777777" w:rsidR="008005E7" w:rsidRPr="00807314" w:rsidRDefault="008005E7" w:rsidP="00807314">
      <w:pPr>
        <w:keepNext/>
        <w:autoSpaceDE w:val="0"/>
        <w:autoSpaceDN w:val="0"/>
        <w:spacing w:after="0" w:line="276" w:lineRule="auto"/>
        <w:jc w:val="center"/>
        <w:outlineLvl w:val="0"/>
        <w:rPr>
          <w:rFonts w:ascii="Times New Roman" w:hAnsi="Times New Roman" w:cs="Times New Roman"/>
          <w:b/>
          <w:sz w:val="26"/>
          <w:szCs w:val="26"/>
        </w:rPr>
      </w:pPr>
      <w:bookmarkStart w:id="1" w:name="_Toc354667570"/>
      <w:r w:rsidRPr="00807314">
        <w:rPr>
          <w:rFonts w:ascii="Times New Roman" w:hAnsi="Times New Roman" w:cs="Times New Roman"/>
          <w:b/>
          <w:sz w:val="26"/>
          <w:szCs w:val="26"/>
        </w:rPr>
        <w:t>Методические рекомендации по работе с литературой</w:t>
      </w:r>
      <w:bookmarkEnd w:id="1"/>
      <w:r w:rsidRPr="00807314">
        <w:rPr>
          <w:rFonts w:ascii="Times New Roman" w:hAnsi="Times New Roman" w:cs="Times New Roman"/>
          <w:b/>
          <w:sz w:val="26"/>
          <w:szCs w:val="26"/>
        </w:rPr>
        <w:t>.</w:t>
      </w:r>
    </w:p>
    <w:p w14:paraId="3EBB5A8E"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48DCE42"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3F2E7731"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Существует несколько методов работы с литературой.</w:t>
      </w:r>
    </w:p>
    <w:p w14:paraId="749F7BF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Один из них - самый известный - </w:t>
      </w:r>
      <w:r w:rsidRPr="00807314">
        <w:rPr>
          <w:rFonts w:ascii="Times New Roman" w:eastAsia="Calibri" w:hAnsi="Times New Roman" w:cs="Times New Roman"/>
          <w:sz w:val="26"/>
          <w:szCs w:val="26"/>
          <w:u w:val="single"/>
        </w:rPr>
        <w:t>метод повторения</w:t>
      </w:r>
      <w:r w:rsidRPr="00807314">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564E6BD"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Наиболее эффективный метод - </w:t>
      </w:r>
      <w:r w:rsidRPr="00807314">
        <w:rPr>
          <w:rFonts w:ascii="Times New Roman" w:eastAsia="Calibri" w:hAnsi="Times New Roman" w:cs="Times New Roman"/>
          <w:sz w:val="26"/>
          <w:szCs w:val="26"/>
          <w:u w:val="single"/>
        </w:rPr>
        <w:t>метод кодирования</w:t>
      </w:r>
      <w:r w:rsidRPr="00807314">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807314">
        <w:rPr>
          <w:rFonts w:ascii="Times New Roman" w:eastAsia="Calibri" w:hAnsi="Times New Roman" w:cs="Times New Roman"/>
          <w:sz w:val="26"/>
          <w:szCs w:val="26"/>
        </w:rPr>
        <w:lastRenderedPageBreak/>
        <w:t>оценить их значение; поставить вопросы; сопоставить полученные  сведения с ранее известными.</w:t>
      </w:r>
    </w:p>
    <w:p w14:paraId="2AF4B94D"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975943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7EC4DD1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6163DCDB"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b/>
          <w:sz w:val="26"/>
          <w:szCs w:val="26"/>
        </w:rPr>
        <w:t>План</w:t>
      </w:r>
      <w:r w:rsidRPr="00807314">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F1C9B4B"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77E6F01"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Преимущество плана состоит в следующем.</w:t>
      </w:r>
    </w:p>
    <w:p w14:paraId="68753C46"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Во-первых</w:t>
      </w:r>
      <w:r w:rsidRPr="00807314">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74962B22"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Во-вторых</w:t>
      </w:r>
      <w:r w:rsidRPr="00807314">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001B229"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В-третьих</w:t>
      </w:r>
      <w:r w:rsidRPr="00807314">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1C1C9DA6"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i/>
          <w:sz w:val="26"/>
          <w:szCs w:val="26"/>
        </w:rPr>
        <w:t>В-четвертых</w:t>
      </w:r>
      <w:r w:rsidRPr="00807314">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10D8991D"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Выписки</w:t>
      </w:r>
      <w:r w:rsidRPr="00807314">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0769CAA"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1650943"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Тезисы</w:t>
      </w:r>
      <w:r w:rsidRPr="00807314">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C213192"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Отличие тезисов от обычных выписок состоит в следующем. </w:t>
      </w:r>
      <w:r w:rsidRPr="00807314">
        <w:rPr>
          <w:rFonts w:ascii="Times New Roman" w:eastAsia="Calibri" w:hAnsi="Times New Roman" w:cs="Times New Roman"/>
          <w:i/>
          <w:sz w:val="26"/>
          <w:szCs w:val="26"/>
        </w:rPr>
        <w:t>Во-первых</w:t>
      </w:r>
      <w:r w:rsidRPr="00807314">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07314">
        <w:rPr>
          <w:rFonts w:ascii="Times New Roman" w:eastAsia="Calibri" w:hAnsi="Times New Roman" w:cs="Times New Roman"/>
          <w:i/>
          <w:sz w:val="26"/>
          <w:szCs w:val="26"/>
        </w:rPr>
        <w:t>Во-вторых</w:t>
      </w:r>
      <w:r w:rsidRPr="00807314">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07314">
        <w:rPr>
          <w:rFonts w:ascii="Times New Roman" w:eastAsia="Calibri" w:hAnsi="Times New Roman" w:cs="Times New Roman"/>
          <w:i/>
          <w:sz w:val="26"/>
          <w:szCs w:val="26"/>
        </w:rPr>
        <w:lastRenderedPageBreak/>
        <w:t>В-третьих</w:t>
      </w:r>
      <w:r w:rsidRPr="00807314">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00778CE7"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Аннотация</w:t>
      </w:r>
      <w:r w:rsidRPr="00807314">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5652BC0"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 xml:space="preserve">Резюме </w:t>
      </w:r>
      <w:r w:rsidRPr="00807314">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54C1036"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Конспект</w:t>
      </w:r>
      <w:r w:rsidRPr="00807314">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2216B414" w14:textId="77777777" w:rsidR="008005E7" w:rsidRPr="00807314" w:rsidRDefault="008005E7" w:rsidP="00807314">
      <w:pPr>
        <w:spacing w:after="0" w:line="276" w:lineRule="auto"/>
        <w:ind w:firstLine="709"/>
        <w:jc w:val="center"/>
        <w:rPr>
          <w:rFonts w:ascii="Times New Roman" w:eastAsia="Calibri" w:hAnsi="Times New Roman" w:cs="Times New Roman"/>
          <w:color w:val="000000"/>
          <w:sz w:val="26"/>
          <w:szCs w:val="26"/>
        </w:rPr>
      </w:pPr>
      <w:r w:rsidRPr="00807314">
        <w:rPr>
          <w:rFonts w:ascii="Times New Roman" w:eastAsia="Calibri" w:hAnsi="Times New Roman" w:cs="Times New Roman"/>
          <w:b/>
          <w:sz w:val="26"/>
          <w:szCs w:val="26"/>
        </w:rPr>
        <w:t>Методические  </w:t>
      </w:r>
      <w:bookmarkStart w:id="5" w:name="YANDEX_186"/>
      <w:bookmarkEnd w:id="5"/>
      <w:r w:rsidRPr="00807314">
        <w:rPr>
          <w:rFonts w:ascii="Times New Roman" w:eastAsia="Calibri" w:hAnsi="Times New Roman" w:cs="Times New Roman"/>
          <w:b/>
          <w:sz w:val="26"/>
          <w:szCs w:val="26"/>
        </w:rPr>
        <w:t> рекомендации по составлению</w:t>
      </w:r>
      <w:bookmarkEnd w:id="2"/>
      <w:r w:rsidRPr="00807314">
        <w:rPr>
          <w:rFonts w:ascii="Times New Roman" w:eastAsia="Calibri" w:hAnsi="Times New Roman" w:cs="Times New Roman"/>
          <w:b/>
          <w:bCs/>
          <w:iCs/>
          <w:color w:val="000000"/>
          <w:sz w:val="26"/>
          <w:szCs w:val="26"/>
        </w:rPr>
        <w:t xml:space="preserve"> конспекта:</w:t>
      </w:r>
    </w:p>
    <w:p w14:paraId="5C073046"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AD3C4A6"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Выделите главное, составьте план;</w:t>
      </w:r>
    </w:p>
    <w:p w14:paraId="492BD844"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321478E1"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66E10DA" w14:textId="77777777" w:rsidR="008005E7" w:rsidRPr="00807314" w:rsidRDefault="008005E7" w:rsidP="00807314">
      <w:pPr>
        <w:numPr>
          <w:ilvl w:val="0"/>
          <w:numId w:val="48"/>
        </w:numPr>
        <w:tabs>
          <w:tab w:val="num" w:pos="720"/>
          <w:tab w:val="left" w:pos="993"/>
        </w:tabs>
        <w:spacing w:after="0" w:line="276" w:lineRule="auto"/>
        <w:ind w:left="0"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57894F1D" w14:textId="77777777" w:rsidR="008005E7" w:rsidRPr="00807314" w:rsidRDefault="008005E7" w:rsidP="00807314">
      <w:pPr>
        <w:tabs>
          <w:tab w:val="left" w:pos="993"/>
        </w:tabs>
        <w:spacing w:after="0" w:line="276" w:lineRule="auto"/>
        <w:ind w:firstLine="709"/>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49ACF628"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w:t>
      </w:r>
    </w:p>
    <w:p w14:paraId="0B6C4895" w14:textId="77777777" w:rsidR="008005E7" w:rsidRPr="00807314" w:rsidRDefault="008005E7" w:rsidP="00807314">
      <w:pPr>
        <w:keepNext/>
        <w:keepLines/>
        <w:spacing w:after="0" w:line="276" w:lineRule="auto"/>
        <w:ind w:firstLine="709"/>
        <w:jc w:val="center"/>
        <w:outlineLvl w:val="2"/>
        <w:rPr>
          <w:rFonts w:ascii="Times New Roman" w:hAnsi="Times New Roman" w:cs="Times New Roman"/>
          <w:b/>
          <w:bCs/>
          <w:sz w:val="26"/>
          <w:szCs w:val="26"/>
        </w:rPr>
      </w:pPr>
      <w:bookmarkStart w:id="9" w:name="_Toc354667574"/>
    </w:p>
    <w:p w14:paraId="54292CC2" w14:textId="77777777" w:rsidR="008005E7" w:rsidRPr="00807314" w:rsidRDefault="008005E7" w:rsidP="00807314">
      <w:pPr>
        <w:keepNext/>
        <w:keepLines/>
        <w:spacing w:after="0" w:line="276" w:lineRule="auto"/>
        <w:ind w:firstLine="709"/>
        <w:jc w:val="center"/>
        <w:outlineLvl w:val="2"/>
        <w:rPr>
          <w:rFonts w:ascii="Times New Roman" w:hAnsi="Times New Roman" w:cs="Times New Roman"/>
          <w:b/>
          <w:bCs/>
          <w:sz w:val="26"/>
          <w:szCs w:val="26"/>
        </w:rPr>
      </w:pPr>
      <w:r w:rsidRPr="00807314">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4AA6E3E5"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F81A4B9"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Содержание реферата</w:t>
      </w:r>
    </w:p>
    <w:p w14:paraId="2B9959ED"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Реферат, как правило, должен содержать следующие </w:t>
      </w:r>
      <w:r w:rsidRPr="00807314">
        <w:rPr>
          <w:rFonts w:ascii="Times New Roman" w:eastAsia="Calibri" w:hAnsi="Times New Roman" w:cs="Times New Roman"/>
          <w:bCs/>
          <w:iCs/>
          <w:sz w:val="26"/>
          <w:szCs w:val="26"/>
        </w:rPr>
        <w:t>структурные элементы</w:t>
      </w:r>
      <w:r w:rsidRPr="00807314">
        <w:rPr>
          <w:rFonts w:ascii="Times New Roman" w:eastAsia="Calibri" w:hAnsi="Times New Roman" w:cs="Times New Roman"/>
          <w:sz w:val="26"/>
          <w:szCs w:val="26"/>
        </w:rPr>
        <w:t>:</w:t>
      </w:r>
    </w:p>
    <w:p w14:paraId="351B915F"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титульный лист;</w:t>
      </w:r>
    </w:p>
    <w:p w14:paraId="7DA4ACCB"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содержание;</w:t>
      </w:r>
    </w:p>
    <w:p w14:paraId="3185EC4C"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введение;</w:t>
      </w:r>
    </w:p>
    <w:p w14:paraId="79C6DF85"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основная часть;</w:t>
      </w:r>
    </w:p>
    <w:p w14:paraId="5D79EF32"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заключение;</w:t>
      </w:r>
    </w:p>
    <w:p w14:paraId="29DA3100"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w:t>
      </w:r>
    </w:p>
    <w:p w14:paraId="32968CB1" w14:textId="77777777" w:rsidR="008005E7" w:rsidRPr="00807314" w:rsidRDefault="008005E7" w:rsidP="00807314">
      <w:pPr>
        <w:numPr>
          <w:ilvl w:val="0"/>
          <w:numId w:val="42"/>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 (при необходимости).</w:t>
      </w:r>
    </w:p>
    <w:p w14:paraId="54A024E9"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Примерный объем составляющих реферата представлен в таблице.</w:t>
      </w:r>
    </w:p>
    <w:p w14:paraId="1EB4EAD8"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Рекомендуемый объем структурных элементов реферата</w:t>
      </w:r>
    </w:p>
    <w:p w14:paraId="1DA21F09"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p>
    <w:p w14:paraId="6F8D6971"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05E7" w:rsidRPr="00807314" w14:paraId="03EC57C1"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1317B4" w14:textId="77777777" w:rsidR="008005E7" w:rsidRPr="00807314" w:rsidRDefault="008005E7" w:rsidP="00807314">
            <w:pPr>
              <w:shd w:val="clear" w:color="auto" w:fill="FFFFFF"/>
              <w:spacing w:after="0" w:line="276" w:lineRule="auto"/>
              <w:jc w:val="both"/>
              <w:rPr>
                <w:rFonts w:ascii="Times New Roman" w:eastAsia="Calibri" w:hAnsi="Times New Roman" w:cs="Times New Roman"/>
                <w:bCs/>
                <w:sz w:val="26"/>
                <w:szCs w:val="26"/>
              </w:rPr>
            </w:pPr>
            <w:r w:rsidRPr="00807314">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A810D69" w14:textId="77777777" w:rsidR="008005E7" w:rsidRPr="00807314" w:rsidRDefault="008005E7" w:rsidP="00807314">
            <w:pPr>
              <w:keepNext/>
              <w:keepLines/>
              <w:spacing w:after="0" w:line="276" w:lineRule="auto"/>
              <w:jc w:val="both"/>
              <w:outlineLvl w:val="8"/>
              <w:rPr>
                <w:rFonts w:ascii="Times New Roman" w:hAnsi="Times New Roman" w:cs="Times New Roman"/>
                <w:iCs/>
                <w:sz w:val="26"/>
                <w:szCs w:val="26"/>
              </w:rPr>
            </w:pPr>
            <w:r w:rsidRPr="00807314">
              <w:rPr>
                <w:rFonts w:ascii="Times New Roman" w:hAnsi="Times New Roman" w:cs="Times New Roman"/>
                <w:iCs/>
                <w:sz w:val="26"/>
                <w:szCs w:val="26"/>
              </w:rPr>
              <w:t>Количество страниц</w:t>
            </w:r>
          </w:p>
        </w:tc>
      </w:tr>
      <w:tr w:rsidR="008005E7" w:rsidRPr="00807314" w14:paraId="73144E3E"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EF3C17"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0E101F1"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w:t>
            </w:r>
          </w:p>
        </w:tc>
      </w:tr>
      <w:tr w:rsidR="008005E7" w:rsidRPr="00807314" w14:paraId="277B5101"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0A9C9A"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B26B85B"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w:t>
            </w:r>
          </w:p>
        </w:tc>
      </w:tr>
      <w:tr w:rsidR="008005E7" w:rsidRPr="00807314" w14:paraId="0BFB498D"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0DF53F4" w14:textId="77777777" w:rsidR="008005E7" w:rsidRPr="00807314" w:rsidRDefault="008005E7" w:rsidP="00807314">
            <w:pPr>
              <w:keepNext/>
              <w:keepLines/>
              <w:spacing w:after="0" w:line="276" w:lineRule="auto"/>
              <w:jc w:val="both"/>
              <w:outlineLvl w:val="5"/>
              <w:rPr>
                <w:rFonts w:ascii="Times New Roman" w:hAnsi="Times New Roman" w:cs="Times New Roman"/>
                <w:b/>
                <w:i/>
                <w:iCs/>
                <w:sz w:val="26"/>
                <w:szCs w:val="26"/>
              </w:rPr>
            </w:pPr>
            <w:r w:rsidRPr="00807314">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2A48125"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2</w:t>
            </w:r>
          </w:p>
        </w:tc>
      </w:tr>
      <w:tr w:rsidR="008005E7" w:rsidRPr="00807314" w14:paraId="1F202AAD"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416949"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270DECC"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15-20</w:t>
            </w:r>
          </w:p>
        </w:tc>
      </w:tr>
      <w:tr w:rsidR="008005E7" w:rsidRPr="00807314" w14:paraId="6F7BD042"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11FE46"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D548B96"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1-2</w:t>
            </w:r>
          </w:p>
        </w:tc>
      </w:tr>
      <w:tr w:rsidR="008005E7" w:rsidRPr="00807314" w14:paraId="648BCBE4"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F15ADA"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537462B"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1-2</w:t>
            </w:r>
          </w:p>
        </w:tc>
      </w:tr>
      <w:tr w:rsidR="008005E7" w:rsidRPr="00807314" w14:paraId="73A986AC"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19D5CC"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42BE980" w14:textId="77777777" w:rsidR="008005E7" w:rsidRPr="00807314" w:rsidRDefault="008005E7" w:rsidP="00807314">
            <w:pPr>
              <w:shd w:val="clear" w:color="auto" w:fill="FFFFFF"/>
              <w:spacing w:after="0" w:line="276" w:lineRule="auto"/>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Без ограничений</w:t>
            </w:r>
          </w:p>
        </w:tc>
      </w:tr>
    </w:tbl>
    <w:p w14:paraId="49A07702" w14:textId="77777777" w:rsidR="008005E7" w:rsidRPr="00807314" w:rsidRDefault="008005E7" w:rsidP="00807314">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C0271C0"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Во введении дается общая характеристика реферата: </w:t>
      </w:r>
    </w:p>
    <w:p w14:paraId="74D2AD69"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обосновывается актуальность выбранной темы; </w:t>
      </w:r>
    </w:p>
    <w:p w14:paraId="51538D1B"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определяется цель работы и задачи, подлежащие решению для её достижения; </w:t>
      </w:r>
    </w:p>
    <w:p w14:paraId="0D59174F"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описываются объект и предмет исследования, информационная база исследования;</w:t>
      </w:r>
    </w:p>
    <w:p w14:paraId="2DDFE4A7" w14:textId="77777777" w:rsidR="008005E7" w:rsidRPr="00807314" w:rsidRDefault="008005E7" w:rsidP="00807314">
      <w:pPr>
        <w:widowControl w:val="0"/>
        <w:numPr>
          <w:ilvl w:val="0"/>
          <w:numId w:val="47"/>
        </w:numPr>
        <w:autoSpaceDE w:val="0"/>
        <w:autoSpaceDN w:val="0"/>
        <w:adjustRightInd w:val="0"/>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кратко характеризуется структура реферата по главам.</w:t>
      </w:r>
    </w:p>
    <w:p w14:paraId="0153A1EE" w14:textId="77777777" w:rsidR="008005E7" w:rsidRPr="00807314" w:rsidRDefault="008005E7" w:rsidP="00807314">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077D0FA"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14:paraId="0F98AC10"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F0DAB5A"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A737C76"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iCs/>
          <w:sz w:val="26"/>
          <w:szCs w:val="26"/>
        </w:rPr>
      </w:pPr>
      <w:r w:rsidRPr="00807314">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7ABE84"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EEBAD56"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2659ED9" w14:textId="77777777" w:rsidR="008005E7" w:rsidRPr="00807314" w:rsidRDefault="008005E7" w:rsidP="00807314">
      <w:pPr>
        <w:spacing w:after="0" w:line="276" w:lineRule="auto"/>
        <w:ind w:firstLine="709"/>
        <w:jc w:val="both"/>
        <w:rPr>
          <w:rFonts w:ascii="Times New Roman" w:eastAsia="Calibri" w:hAnsi="Times New Roman" w:cs="Times New Roman"/>
          <w:b/>
          <w:bCs/>
          <w:sz w:val="26"/>
          <w:szCs w:val="26"/>
        </w:rPr>
      </w:pPr>
    </w:p>
    <w:p w14:paraId="6F8BC62B" w14:textId="77777777" w:rsidR="008005E7" w:rsidRPr="00807314" w:rsidRDefault="008005E7" w:rsidP="00807314">
      <w:pPr>
        <w:spacing w:after="0" w:line="276" w:lineRule="auto"/>
        <w:ind w:firstLine="709"/>
        <w:jc w:val="both"/>
        <w:rPr>
          <w:rFonts w:ascii="Times New Roman" w:eastAsia="Calibri" w:hAnsi="Times New Roman" w:cs="Times New Roman"/>
          <w:b/>
          <w:sz w:val="26"/>
          <w:szCs w:val="26"/>
        </w:rPr>
      </w:pPr>
      <w:r w:rsidRPr="00807314">
        <w:rPr>
          <w:rFonts w:ascii="Times New Roman" w:eastAsia="Calibri" w:hAnsi="Times New Roman" w:cs="Times New Roman"/>
          <w:b/>
          <w:bCs/>
          <w:sz w:val="26"/>
          <w:szCs w:val="26"/>
        </w:rPr>
        <w:t xml:space="preserve">Оформление </w:t>
      </w:r>
      <w:r w:rsidRPr="00807314">
        <w:rPr>
          <w:rFonts w:ascii="Times New Roman" w:eastAsia="Calibri" w:hAnsi="Times New Roman" w:cs="Times New Roman"/>
          <w:b/>
          <w:sz w:val="26"/>
          <w:szCs w:val="26"/>
        </w:rPr>
        <w:t>реферата</w:t>
      </w:r>
    </w:p>
    <w:p w14:paraId="603E4991" w14:textId="77777777" w:rsidR="008005E7" w:rsidRPr="00807314" w:rsidRDefault="008005E7" w:rsidP="00807314">
      <w:pPr>
        <w:shd w:val="clear" w:color="auto" w:fill="FFFFFF"/>
        <w:tabs>
          <w:tab w:val="left" w:pos="360"/>
        </w:tabs>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09939E2"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на одной стороне листа белой бумаги формата А-4 </w:t>
      </w:r>
    </w:p>
    <w:p w14:paraId="214E76C2"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размер шрифта-12; </w:t>
      </w:r>
      <w:r w:rsidRPr="00807314">
        <w:rPr>
          <w:rFonts w:ascii="Times New Roman" w:eastAsia="Calibri" w:hAnsi="Times New Roman" w:cs="Times New Roman"/>
          <w:sz w:val="26"/>
          <w:szCs w:val="26"/>
          <w:lang w:val="en-US"/>
        </w:rPr>
        <w:t>TimesNewRoman</w:t>
      </w:r>
      <w:r w:rsidRPr="00807314">
        <w:rPr>
          <w:rFonts w:ascii="Times New Roman" w:eastAsia="Calibri" w:hAnsi="Times New Roman" w:cs="Times New Roman"/>
          <w:sz w:val="26"/>
          <w:szCs w:val="26"/>
        </w:rPr>
        <w:t>, цвет - черный</w:t>
      </w:r>
    </w:p>
    <w:p w14:paraId="5A2EBA48"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междустрочный интервал - одинарный</w:t>
      </w:r>
    </w:p>
    <w:p w14:paraId="4DAD32C6"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7314">
          <w:rPr>
            <w:rFonts w:ascii="Times New Roman" w:eastAsia="Calibri" w:hAnsi="Times New Roman" w:cs="Times New Roman"/>
            <w:sz w:val="26"/>
            <w:szCs w:val="26"/>
          </w:rPr>
          <w:t>2 см</w:t>
        </w:r>
      </w:smartTag>
      <w:r w:rsidRPr="00807314">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07314">
          <w:rPr>
            <w:rFonts w:ascii="Times New Roman" w:eastAsia="Calibri" w:hAnsi="Times New Roman" w:cs="Times New Roman"/>
            <w:sz w:val="26"/>
            <w:szCs w:val="26"/>
          </w:rPr>
          <w:t>1 см</w:t>
        </w:r>
      </w:smartTag>
      <w:r w:rsidRPr="00807314">
        <w:rPr>
          <w:rFonts w:ascii="Times New Roman" w:eastAsia="Calibri" w:hAnsi="Times New Roman" w:cs="Times New Roman"/>
          <w:sz w:val="26"/>
          <w:szCs w:val="26"/>
        </w:rPr>
        <w:t>, верхнего-2см, нижнего-2см.</w:t>
      </w:r>
    </w:p>
    <w:p w14:paraId="0881AEE0"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отформатировано по ширине листа </w:t>
      </w:r>
    </w:p>
    <w:p w14:paraId="721E6BCA"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на первой странице необходимо изложить план (содержание) работы.</w:t>
      </w:r>
    </w:p>
    <w:p w14:paraId="141A08DD"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45D2D017" w14:textId="77777777" w:rsidR="008005E7" w:rsidRPr="00807314" w:rsidRDefault="008005E7" w:rsidP="00807314">
      <w:pPr>
        <w:widowControl w:val="0"/>
        <w:numPr>
          <w:ilvl w:val="0"/>
          <w:numId w:val="41"/>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нумерация страниц текста -</w:t>
      </w:r>
    </w:p>
    <w:p w14:paraId="4385D8F9"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0E1A167" w14:textId="77777777" w:rsidR="008005E7" w:rsidRPr="00807314" w:rsidRDefault="008005E7" w:rsidP="00807314">
      <w:pPr>
        <w:numPr>
          <w:ilvl w:val="0"/>
          <w:numId w:val="43"/>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законодательные и нормативно-методические документы и материалы;</w:t>
      </w:r>
    </w:p>
    <w:p w14:paraId="6AF990D5" w14:textId="77777777" w:rsidR="008005E7" w:rsidRPr="00807314" w:rsidRDefault="008005E7" w:rsidP="00807314">
      <w:pPr>
        <w:numPr>
          <w:ilvl w:val="0"/>
          <w:numId w:val="43"/>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03361FDD" w14:textId="77777777" w:rsidR="008005E7" w:rsidRPr="00807314" w:rsidRDefault="008005E7" w:rsidP="00807314">
      <w:pPr>
        <w:numPr>
          <w:ilvl w:val="0"/>
          <w:numId w:val="43"/>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4E711044"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6289D646" w14:textId="77777777" w:rsidR="008005E7" w:rsidRPr="00807314" w:rsidRDefault="008005E7" w:rsidP="00807314">
      <w:pPr>
        <w:spacing w:after="0" w:line="276" w:lineRule="auto"/>
        <w:ind w:firstLine="709"/>
        <w:jc w:val="both"/>
        <w:rPr>
          <w:rFonts w:ascii="Times New Roman" w:eastAsia="Calibri" w:hAnsi="Times New Roman" w:cs="Times New Roman"/>
          <w:iCs/>
          <w:sz w:val="26"/>
          <w:szCs w:val="26"/>
        </w:rPr>
      </w:pPr>
      <w:r w:rsidRPr="00807314">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7314">
        <w:rPr>
          <w:rFonts w:ascii="Times New Roman" w:eastAsia="Calibri" w:hAnsi="Times New Roman" w:cs="Times New Roman"/>
          <w:iCs/>
          <w:sz w:val="26"/>
          <w:szCs w:val="26"/>
        </w:rPr>
        <w:t>.</w:t>
      </w:r>
    </w:p>
    <w:p w14:paraId="5CEE168B"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34E3A78A"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C9F3932"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Приложения следует нумеровать порядковой нумерацией арабскими цифрами.</w:t>
      </w:r>
    </w:p>
    <w:p w14:paraId="2361E166" w14:textId="77777777" w:rsidR="008005E7" w:rsidRPr="00807314" w:rsidRDefault="008005E7" w:rsidP="00807314">
      <w:pPr>
        <w:shd w:val="clear" w:color="auto" w:fill="FFFFFF"/>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D10BC4D" w14:textId="77777777" w:rsidR="008005E7" w:rsidRPr="00807314" w:rsidRDefault="008005E7" w:rsidP="00807314">
      <w:pPr>
        <w:spacing w:after="0" w:line="276" w:lineRule="auto"/>
        <w:ind w:firstLine="709"/>
        <w:jc w:val="both"/>
        <w:rPr>
          <w:rFonts w:ascii="Times New Roman" w:eastAsia="Calibri" w:hAnsi="Times New Roman" w:cs="Times New Roman"/>
          <w:bCs/>
          <w:sz w:val="26"/>
          <w:szCs w:val="26"/>
        </w:rPr>
      </w:pPr>
      <w:r w:rsidRPr="00807314">
        <w:rPr>
          <w:rFonts w:ascii="Times New Roman" w:eastAsia="Calibri" w:hAnsi="Times New Roman" w:cs="Times New Roman"/>
          <w:bCs/>
          <w:sz w:val="26"/>
          <w:szCs w:val="26"/>
        </w:rPr>
        <w:t xml:space="preserve">Критерии оценки </w:t>
      </w:r>
      <w:r w:rsidRPr="00807314">
        <w:rPr>
          <w:rFonts w:ascii="Times New Roman" w:eastAsia="Calibri" w:hAnsi="Times New Roman" w:cs="Times New Roman"/>
          <w:sz w:val="26"/>
          <w:szCs w:val="26"/>
        </w:rPr>
        <w:t>реферата</w:t>
      </w:r>
    </w:p>
    <w:p w14:paraId="0614C34C"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Срок сдачи готового реферата определяется утвержденным графиком.</w:t>
      </w:r>
    </w:p>
    <w:p w14:paraId="6594EEAF"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D9592A2" w14:textId="77777777" w:rsidR="008005E7" w:rsidRPr="00807314" w:rsidRDefault="008005E7" w:rsidP="00807314">
      <w:pPr>
        <w:keepNext/>
        <w:keepLines/>
        <w:spacing w:after="0" w:line="276" w:lineRule="auto"/>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807314">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0E270947" w14:textId="77777777" w:rsidR="008005E7" w:rsidRPr="00807314" w:rsidRDefault="008005E7" w:rsidP="00807314">
      <w:pPr>
        <w:widowControl w:val="0"/>
        <w:autoSpaceDE w:val="0"/>
        <w:autoSpaceDN w:val="0"/>
        <w:adjustRightInd w:val="0"/>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9B93A8"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D7C439D"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lastRenderedPageBreak/>
        <w:t>1 стратегия</w:t>
      </w:r>
      <w:r w:rsidRPr="00807314">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33A9E9F"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объем текста на слайде – не больше 7 строк;</w:t>
      </w:r>
    </w:p>
    <w:p w14:paraId="2AE429A2"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маркированный/нумерованный список содержит не более 7 элементов;</w:t>
      </w:r>
    </w:p>
    <w:p w14:paraId="0E1DE6AC"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2C271E84" w14:textId="77777777" w:rsidR="008005E7" w:rsidRPr="00807314" w:rsidRDefault="008005E7" w:rsidP="00807314">
      <w:pPr>
        <w:numPr>
          <w:ilvl w:val="0"/>
          <w:numId w:val="44"/>
        </w:numPr>
        <w:tabs>
          <w:tab w:val="num" w:pos="1259"/>
        </w:tabs>
        <w:snapToGrid w:val="0"/>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значимая информация выделяется с помощью цвета, кегля, эффектов анимации.</w:t>
      </w:r>
    </w:p>
    <w:p w14:paraId="73CA731C"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8AEEC1D"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u w:val="single"/>
        </w:rPr>
        <w:t>2 стратегия</w:t>
      </w:r>
      <w:r w:rsidRPr="00807314">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A4E097" w14:textId="77777777" w:rsidR="008005E7" w:rsidRPr="00807314" w:rsidRDefault="008005E7" w:rsidP="00807314">
      <w:pPr>
        <w:numPr>
          <w:ilvl w:val="0"/>
          <w:numId w:val="45"/>
        </w:numPr>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3548C258" w14:textId="77777777" w:rsidR="008005E7" w:rsidRPr="00807314" w:rsidRDefault="008005E7" w:rsidP="00807314">
      <w:pPr>
        <w:numPr>
          <w:ilvl w:val="0"/>
          <w:numId w:val="45"/>
        </w:numPr>
        <w:spacing w:after="0" w:line="276" w:lineRule="auto"/>
        <w:ind w:left="0"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3547A5E"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7314">
        <w:rPr>
          <w:rFonts w:ascii="Times New Roman" w:eastAsia="Calibri" w:hAnsi="Times New Roman" w:cs="Times New Roman"/>
          <w:sz w:val="26"/>
          <w:szCs w:val="26"/>
        </w:rPr>
        <w:t>Наиболее важная информация должна располагаться в центре экрана.</w:t>
      </w:r>
    </w:p>
    <w:p w14:paraId="1AE73E2B" w14:textId="77777777" w:rsidR="008005E7" w:rsidRPr="00807314" w:rsidRDefault="008005E7" w:rsidP="00807314">
      <w:pPr>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7314">
        <w:rPr>
          <w:rFonts w:ascii="Times New Roman" w:hAnsi="Times New Roman" w:cs="Times New Roman"/>
          <w:i/>
          <w:sz w:val="26"/>
          <w:szCs w:val="26"/>
        </w:rPr>
        <w:t>вспомогательный</w:t>
      </w:r>
      <w:r w:rsidRPr="00807314">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07314">
        <w:rPr>
          <w:rFonts w:ascii="Times New Roman" w:hAnsi="Times New Roman" w:cs="Times New Roman"/>
          <w:i/>
          <w:sz w:val="26"/>
          <w:szCs w:val="26"/>
        </w:rPr>
        <w:t>начале</w:t>
      </w:r>
      <w:r w:rsidRPr="00807314">
        <w:rPr>
          <w:rFonts w:ascii="Times New Roman" w:hAnsi="Times New Roman" w:cs="Times New Roman"/>
          <w:sz w:val="26"/>
          <w:szCs w:val="26"/>
        </w:rPr>
        <w:t xml:space="preserve"> и в </w:t>
      </w:r>
      <w:r w:rsidRPr="00807314">
        <w:rPr>
          <w:rFonts w:ascii="Times New Roman" w:hAnsi="Times New Roman" w:cs="Times New Roman"/>
          <w:i/>
          <w:sz w:val="26"/>
          <w:szCs w:val="26"/>
        </w:rPr>
        <w:t>конце</w:t>
      </w:r>
      <w:r w:rsidRPr="00807314">
        <w:rPr>
          <w:rFonts w:ascii="Times New Roman" w:hAnsi="Times New Roman" w:cs="Times New Roman"/>
          <w:sz w:val="26"/>
          <w:szCs w:val="26"/>
        </w:rPr>
        <w:t xml:space="preserve"> презентации – рискованно, оптимальный вариант – в середине выступления.</w:t>
      </w:r>
    </w:p>
    <w:p w14:paraId="3448BF2E" w14:textId="77777777" w:rsidR="008005E7" w:rsidRPr="00807314" w:rsidRDefault="008005E7" w:rsidP="00807314">
      <w:pPr>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807314">
        <w:rPr>
          <w:rFonts w:ascii="Times New Roman" w:hAnsi="Times New Roman" w:cs="Times New Roman"/>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5DB0D18" w14:textId="77777777" w:rsidR="008005E7" w:rsidRPr="00807314" w:rsidRDefault="008005E7" w:rsidP="00807314">
      <w:pPr>
        <w:spacing w:after="0" w:line="276" w:lineRule="auto"/>
        <w:ind w:firstLine="709"/>
        <w:jc w:val="both"/>
        <w:rPr>
          <w:rFonts w:ascii="Times New Roman" w:hAnsi="Times New Roman" w:cs="Times New Roman"/>
          <w:sz w:val="26"/>
          <w:szCs w:val="26"/>
        </w:rPr>
      </w:pPr>
      <w:r w:rsidRPr="00807314">
        <w:rPr>
          <w:rFonts w:ascii="Times New Roman" w:hAnsi="Times New Roman" w:cs="Times New Roman"/>
          <w:sz w:val="26"/>
          <w:szCs w:val="26"/>
        </w:rPr>
        <w:t xml:space="preserve">Особо тщательно необходимо отнестись к </w:t>
      </w:r>
      <w:r w:rsidRPr="00807314">
        <w:rPr>
          <w:rFonts w:ascii="Times New Roman" w:hAnsi="Times New Roman" w:cs="Times New Roman"/>
          <w:b/>
          <w:i/>
          <w:sz w:val="26"/>
          <w:szCs w:val="26"/>
        </w:rPr>
        <w:t>оформлению презентации</w:t>
      </w:r>
      <w:r w:rsidRPr="00807314">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F923334"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7314">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7314">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6C3116E"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7314">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7314">
          <w:rPr>
            <w:rFonts w:ascii="Times New Roman" w:eastAsia="Calibri" w:hAnsi="Times New Roman" w:cs="Times New Roman"/>
            <w:color w:val="000000"/>
            <w:sz w:val="26"/>
            <w:szCs w:val="26"/>
          </w:rPr>
          <w:t>1 см</w:t>
        </w:r>
      </w:smartTag>
      <w:r w:rsidRPr="00807314">
        <w:rPr>
          <w:rFonts w:ascii="Times New Roman" w:eastAsia="Calibri" w:hAnsi="Times New Roman" w:cs="Times New Roman"/>
          <w:color w:val="000000"/>
          <w:sz w:val="26"/>
          <w:szCs w:val="26"/>
        </w:rPr>
        <w:t xml:space="preserve"> с каждой стороны. </w:t>
      </w:r>
      <w:r w:rsidRPr="00807314">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4808400"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07314">
        <w:rPr>
          <w:rFonts w:ascii="Times New Roman" w:eastAsia="Calibri" w:hAnsi="Times New Roman" w:cs="Times New Roman"/>
          <w:sz w:val="26"/>
          <w:szCs w:val="26"/>
          <w:lang w:val="en-US"/>
        </w:rPr>
        <w:t>MSExcel</w:t>
      </w:r>
      <w:r w:rsidRPr="00807314">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7314">
        <w:rPr>
          <w:rFonts w:ascii="Times New Roman" w:eastAsia="Calibri" w:hAnsi="Times New Roman" w:cs="Times New Roman"/>
          <w:sz w:val="26"/>
          <w:szCs w:val="26"/>
          <w:lang w:val="en-US"/>
        </w:rPr>
        <w:t>MSOffice</w:t>
      </w:r>
      <w:r w:rsidRPr="00807314">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7314">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154C214" w14:textId="77777777" w:rsidR="008005E7" w:rsidRPr="00807314" w:rsidRDefault="008005E7" w:rsidP="00807314">
      <w:pPr>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07314">
        <w:rPr>
          <w:rFonts w:ascii="Times New Roman" w:eastAsia="Calibri" w:hAnsi="Times New Roman" w:cs="Times New Roman"/>
          <w:sz w:val="26"/>
          <w:szCs w:val="26"/>
          <w:lang w:val="en-US"/>
        </w:rPr>
        <w:t>MSWord</w:t>
      </w:r>
      <w:r w:rsidRPr="00807314">
        <w:rPr>
          <w:rFonts w:ascii="Times New Roman" w:eastAsia="Calibri" w:hAnsi="Times New Roman" w:cs="Times New Roman"/>
          <w:sz w:val="26"/>
          <w:szCs w:val="26"/>
        </w:rPr>
        <w:t xml:space="preserve"> или табличного процессора </w:t>
      </w:r>
      <w:r w:rsidRPr="00807314">
        <w:rPr>
          <w:rFonts w:ascii="Times New Roman" w:eastAsia="Calibri" w:hAnsi="Times New Roman" w:cs="Times New Roman"/>
          <w:sz w:val="26"/>
          <w:szCs w:val="26"/>
          <w:lang w:val="en-US"/>
        </w:rPr>
        <w:t>MSExcel</w:t>
      </w:r>
      <w:r w:rsidRPr="00807314">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w:t>
      </w:r>
      <w:r w:rsidRPr="00807314">
        <w:rPr>
          <w:rFonts w:ascii="Times New Roman" w:eastAsia="Calibri" w:hAnsi="Times New Roman" w:cs="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807314">
          <w:rPr>
            <w:rFonts w:ascii="Times New Roman" w:eastAsia="Calibri" w:hAnsi="Times New Roman" w:cs="Times New Roman"/>
            <w:sz w:val="26"/>
            <w:szCs w:val="26"/>
          </w:rPr>
          <w:t xml:space="preserve">18 </w:t>
        </w:r>
        <w:r w:rsidRPr="00807314">
          <w:rPr>
            <w:rFonts w:ascii="Times New Roman" w:eastAsia="Calibri" w:hAnsi="Times New Roman" w:cs="Times New Roman"/>
            <w:sz w:val="26"/>
            <w:szCs w:val="26"/>
            <w:lang w:val="en-US"/>
          </w:rPr>
          <w:t>pt</w:t>
        </w:r>
      </w:smartTag>
      <w:r w:rsidRPr="00807314">
        <w:rPr>
          <w:rFonts w:ascii="Times New Roman" w:eastAsia="Calibri" w:hAnsi="Times New Roman" w:cs="Times New Roman"/>
          <w:sz w:val="26"/>
          <w:szCs w:val="26"/>
        </w:rPr>
        <w:t>. Таблицы и диаграммы размещаются на светлом или белом фоне.</w:t>
      </w:r>
    </w:p>
    <w:p w14:paraId="7BA63714" w14:textId="77777777" w:rsidR="008005E7" w:rsidRPr="00807314" w:rsidRDefault="008005E7" w:rsidP="00807314">
      <w:pPr>
        <w:spacing w:after="0" w:line="276" w:lineRule="auto"/>
        <w:ind w:firstLine="709"/>
        <w:jc w:val="both"/>
        <w:rPr>
          <w:rFonts w:ascii="Times New Roman" w:hAnsi="Times New Roman" w:cs="Times New Roman"/>
          <w:color w:val="000000"/>
          <w:sz w:val="26"/>
          <w:szCs w:val="26"/>
        </w:rPr>
      </w:pPr>
      <w:r w:rsidRPr="00807314">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29BF4D9" w14:textId="77777777" w:rsidR="008005E7" w:rsidRPr="00807314" w:rsidRDefault="008005E7" w:rsidP="00807314">
      <w:pPr>
        <w:spacing w:after="0" w:line="276" w:lineRule="auto"/>
        <w:ind w:firstLine="709"/>
        <w:jc w:val="both"/>
        <w:rPr>
          <w:rFonts w:ascii="Times New Roman" w:hAnsi="Times New Roman" w:cs="Times New Roman"/>
          <w:color w:val="000000"/>
          <w:sz w:val="26"/>
          <w:szCs w:val="26"/>
        </w:rPr>
      </w:pPr>
      <w:r w:rsidRPr="00807314">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40D08F8" w14:textId="77777777" w:rsidR="008005E7" w:rsidRPr="00807314" w:rsidRDefault="008005E7" w:rsidP="00807314">
      <w:pPr>
        <w:spacing w:after="0" w:line="276" w:lineRule="auto"/>
        <w:ind w:firstLine="709"/>
        <w:jc w:val="both"/>
        <w:rPr>
          <w:rFonts w:ascii="Times New Roman" w:hAnsi="Times New Roman" w:cs="Times New Roman"/>
          <w:color w:val="000000"/>
          <w:sz w:val="26"/>
          <w:szCs w:val="26"/>
        </w:rPr>
      </w:pPr>
      <w:r w:rsidRPr="00807314">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31DC74C" w14:textId="77777777" w:rsidR="008005E7" w:rsidRPr="00807314" w:rsidRDefault="008005E7" w:rsidP="00807314">
      <w:pPr>
        <w:spacing w:after="0" w:line="276" w:lineRule="auto"/>
        <w:ind w:firstLine="709"/>
        <w:jc w:val="both"/>
        <w:rPr>
          <w:rFonts w:ascii="Times New Roman" w:hAnsi="Times New Roman" w:cs="Times New Roman"/>
          <w:snapToGrid w:val="0"/>
          <w:sz w:val="26"/>
          <w:szCs w:val="26"/>
        </w:rPr>
      </w:pPr>
      <w:r w:rsidRPr="00807314">
        <w:rPr>
          <w:rFonts w:ascii="Times New Roman" w:hAnsi="Times New Roman" w:cs="Times New Roman"/>
          <w:snapToGrid w:val="0"/>
          <w:sz w:val="26"/>
          <w:szCs w:val="26"/>
        </w:rPr>
        <w:t>После подготовки презентации полезно проконтролировать себя вопросами:</w:t>
      </w:r>
    </w:p>
    <w:p w14:paraId="487360BC" w14:textId="77777777" w:rsidR="008005E7" w:rsidRPr="00807314" w:rsidRDefault="008005E7" w:rsidP="00807314">
      <w:pPr>
        <w:numPr>
          <w:ilvl w:val="0"/>
          <w:numId w:val="46"/>
        </w:numPr>
        <w:tabs>
          <w:tab w:val="num" w:pos="338"/>
        </w:tabs>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D52F9FF" w14:textId="77777777" w:rsidR="008005E7" w:rsidRPr="00807314" w:rsidRDefault="008005E7" w:rsidP="00807314">
      <w:pPr>
        <w:numPr>
          <w:ilvl w:val="0"/>
          <w:numId w:val="46"/>
        </w:numPr>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434D5C1E" w14:textId="77777777" w:rsidR="008005E7" w:rsidRPr="00807314" w:rsidRDefault="008005E7" w:rsidP="00807314">
      <w:pPr>
        <w:numPr>
          <w:ilvl w:val="0"/>
          <w:numId w:val="46"/>
        </w:numPr>
        <w:spacing w:after="0" w:line="276" w:lineRule="auto"/>
        <w:ind w:left="0"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не отвлекает ли созданная презентация от устного выступления? </w:t>
      </w:r>
    </w:p>
    <w:p w14:paraId="09D3B262"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После подготовки презентации необходима репетиция выступления.</w:t>
      </w:r>
    </w:p>
    <w:p w14:paraId="196F1805" w14:textId="77777777" w:rsidR="008005E7" w:rsidRPr="00807314" w:rsidRDefault="008005E7" w:rsidP="00807314">
      <w:pPr>
        <w:snapToGrid w:val="0"/>
        <w:spacing w:after="0" w:line="276" w:lineRule="auto"/>
        <w:ind w:firstLine="709"/>
        <w:jc w:val="both"/>
        <w:rPr>
          <w:rFonts w:ascii="Times New Roman" w:eastAsia="Calibri" w:hAnsi="Times New Roman" w:cs="Times New Roman"/>
          <w:sz w:val="26"/>
          <w:szCs w:val="26"/>
        </w:rPr>
      </w:pPr>
    </w:p>
    <w:p w14:paraId="55F9370E" w14:textId="77777777" w:rsidR="008005E7" w:rsidRPr="00807314" w:rsidRDefault="008005E7" w:rsidP="00807314">
      <w:pPr>
        <w:pStyle w:val="a7"/>
        <w:numPr>
          <w:ilvl w:val="0"/>
          <w:numId w:val="43"/>
        </w:numPr>
        <w:spacing w:after="0"/>
        <w:ind w:left="0"/>
        <w:contextualSpacing/>
        <w:jc w:val="center"/>
        <w:rPr>
          <w:rFonts w:ascii="Times New Roman" w:hAnsi="Times New Roman" w:cs="Times New Roman"/>
          <w:bCs/>
          <w:sz w:val="26"/>
          <w:szCs w:val="26"/>
        </w:rPr>
      </w:pPr>
      <w:r w:rsidRPr="00807314">
        <w:rPr>
          <w:rFonts w:ascii="Times New Roman" w:hAnsi="Times New Roman" w:cs="Times New Roman"/>
          <w:b/>
          <w:sz w:val="26"/>
          <w:szCs w:val="26"/>
        </w:rPr>
        <w:t xml:space="preserve">Критерии оценивания выполненных заданий </w:t>
      </w:r>
    </w:p>
    <w:p w14:paraId="54C1F99D" w14:textId="77777777" w:rsidR="008005E7" w:rsidRPr="00807314" w:rsidRDefault="008005E7" w:rsidP="00807314">
      <w:pPr>
        <w:spacing w:after="0" w:line="276" w:lineRule="auto"/>
        <w:rPr>
          <w:rFonts w:ascii="Times New Roman" w:eastAsia="Calibri" w:hAnsi="Times New Roman" w:cs="Times New Roman"/>
          <w:bCs/>
          <w:sz w:val="26"/>
          <w:szCs w:val="26"/>
        </w:rPr>
      </w:pPr>
    </w:p>
    <w:p w14:paraId="3091DA99" w14:textId="77777777" w:rsidR="008005E7" w:rsidRPr="00807314" w:rsidRDefault="008005E7" w:rsidP="00807314">
      <w:pPr>
        <w:spacing w:after="0" w:line="276" w:lineRule="auto"/>
        <w:ind w:firstLine="720"/>
        <w:jc w:val="both"/>
        <w:rPr>
          <w:rFonts w:ascii="Times New Roman" w:eastAsia="Calibri" w:hAnsi="Times New Roman" w:cs="Times New Roman"/>
          <w:b/>
          <w:sz w:val="26"/>
          <w:szCs w:val="26"/>
        </w:rPr>
      </w:pPr>
      <w:r w:rsidRPr="00807314">
        <w:rPr>
          <w:rFonts w:ascii="Times New Roman" w:eastAsia="Calibri" w:hAnsi="Times New Roman" w:cs="Times New Roman"/>
          <w:b/>
          <w:sz w:val="26"/>
          <w:szCs w:val="26"/>
        </w:rPr>
        <w:t>Реферат оценивается по системе:</w:t>
      </w:r>
    </w:p>
    <w:p w14:paraId="667BDBE6" w14:textId="77777777" w:rsidR="008005E7" w:rsidRPr="00807314" w:rsidRDefault="008005E7" w:rsidP="00807314">
      <w:pPr>
        <w:shd w:val="clear" w:color="auto" w:fill="FFFFFF"/>
        <w:tabs>
          <w:tab w:val="left" w:pos="5983"/>
        </w:tabs>
        <w:spacing w:after="0" w:line="276" w:lineRule="auto"/>
        <w:ind w:firstLine="720"/>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xml:space="preserve">Оценка "отлично" выставляется за </w:t>
      </w:r>
      <w:r w:rsidRPr="00807314">
        <w:rPr>
          <w:rFonts w:ascii="Times New Roman" w:eastAsia="Calibri" w:hAnsi="Times New Roman" w:cs="Times New Roman"/>
          <w:sz w:val="26"/>
          <w:szCs w:val="26"/>
        </w:rPr>
        <w:t>реферат</w:t>
      </w:r>
      <w:r w:rsidRPr="00807314">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8AFE8DD" w14:textId="77777777" w:rsidR="008005E7" w:rsidRPr="00807314" w:rsidRDefault="008005E7" w:rsidP="00807314">
      <w:pPr>
        <w:shd w:val="clear" w:color="auto" w:fill="FFFFFF"/>
        <w:tabs>
          <w:tab w:val="left" w:pos="5983"/>
        </w:tabs>
        <w:spacing w:after="0" w:line="276" w:lineRule="auto"/>
        <w:ind w:firstLine="720"/>
        <w:jc w:val="both"/>
        <w:rPr>
          <w:rFonts w:ascii="Times New Roman" w:hAnsi="Times New Roman" w:cs="Times New Roman"/>
          <w:color w:val="000000"/>
          <w:sz w:val="26"/>
          <w:szCs w:val="26"/>
        </w:rPr>
      </w:pPr>
      <w:r w:rsidRPr="00807314">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F8525C0" w14:textId="77777777" w:rsidR="008005E7" w:rsidRPr="00807314" w:rsidRDefault="008005E7" w:rsidP="00807314">
      <w:pPr>
        <w:shd w:val="clear" w:color="auto" w:fill="FFFFFF"/>
        <w:spacing w:after="0" w:line="276" w:lineRule="auto"/>
        <w:ind w:firstLine="720"/>
        <w:jc w:val="both"/>
        <w:rPr>
          <w:rFonts w:ascii="Times New Roman" w:eastAsia="Calibri" w:hAnsi="Times New Roman" w:cs="Times New Roman"/>
          <w:sz w:val="26"/>
          <w:szCs w:val="26"/>
        </w:rPr>
      </w:pPr>
      <w:r w:rsidRPr="00807314">
        <w:rPr>
          <w:rFonts w:ascii="Times New Roman" w:eastAsia="Calibri" w:hAnsi="Times New Roman" w:cs="Times New Roman"/>
          <w:color w:val="000000"/>
          <w:sz w:val="26"/>
          <w:szCs w:val="26"/>
        </w:rPr>
        <w:t xml:space="preserve">Оценка "удовлетворительно" выставляется за </w:t>
      </w:r>
      <w:r w:rsidRPr="00807314">
        <w:rPr>
          <w:rFonts w:ascii="Times New Roman" w:eastAsia="Calibri" w:hAnsi="Times New Roman" w:cs="Times New Roman"/>
          <w:sz w:val="26"/>
          <w:szCs w:val="26"/>
        </w:rPr>
        <w:t>реферат</w:t>
      </w:r>
      <w:r w:rsidRPr="00807314">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2060AD2" w14:textId="77777777" w:rsidR="008005E7" w:rsidRPr="00807314" w:rsidRDefault="008005E7" w:rsidP="00807314">
      <w:pPr>
        <w:shd w:val="clear" w:color="auto" w:fill="FFFFFF"/>
        <w:spacing w:after="0" w:line="276" w:lineRule="auto"/>
        <w:ind w:firstLine="720"/>
        <w:jc w:val="both"/>
        <w:rPr>
          <w:rFonts w:ascii="Times New Roman" w:eastAsia="Calibri" w:hAnsi="Times New Roman" w:cs="Times New Roman"/>
          <w:color w:val="000000"/>
          <w:sz w:val="26"/>
          <w:szCs w:val="26"/>
        </w:rPr>
      </w:pPr>
      <w:r w:rsidRPr="00807314">
        <w:rPr>
          <w:rFonts w:ascii="Times New Roman" w:eastAsia="Calibri" w:hAnsi="Times New Roman" w:cs="Times New Roman"/>
          <w:color w:val="000000"/>
          <w:sz w:val="26"/>
          <w:szCs w:val="26"/>
        </w:rPr>
        <w:lastRenderedPageBreak/>
        <w:t xml:space="preserve">Оценка "неудовлетворительно" выставляется за </w:t>
      </w:r>
      <w:r w:rsidRPr="00807314">
        <w:rPr>
          <w:rFonts w:ascii="Times New Roman" w:eastAsia="Calibri" w:hAnsi="Times New Roman" w:cs="Times New Roman"/>
          <w:sz w:val="26"/>
          <w:szCs w:val="26"/>
        </w:rPr>
        <w:t>реферат</w:t>
      </w:r>
      <w:r w:rsidRPr="00807314">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CD9EC7B" w14:textId="77777777" w:rsidR="008005E7" w:rsidRPr="00807314" w:rsidRDefault="008005E7" w:rsidP="00807314">
      <w:pPr>
        <w:spacing w:after="0" w:line="276" w:lineRule="auto"/>
        <w:ind w:firstLine="720"/>
        <w:jc w:val="both"/>
        <w:rPr>
          <w:rFonts w:ascii="Times New Roman" w:eastAsia="Calibri" w:hAnsi="Times New Roman" w:cs="Times New Roman"/>
          <w:sz w:val="26"/>
          <w:szCs w:val="26"/>
        </w:rPr>
      </w:pPr>
      <w:r w:rsidRPr="00807314">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F5234DA" w14:textId="77777777" w:rsidR="008005E7" w:rsidRPr="00807314" w:rsidRDefault="008005E7" w:rsidP="00807314">
      <w:pPr>
        <w:spacing w:after="0" w:line="276" w:lineRule="auto"/>
        <w:jc w:val="both"/>
        <w:rPr>
          <w:rFonts w:ascii="Times New Roman" w:hAnsi="Times New Roman" w:cs="Times New Roman"/>
          <w:sz w:val="26"/>
          <w:szCs w:val="26"/>
        </w:rPr>
      </w:pPr>
    </w:p>
    <w:p w14:paraId="1FC266F0" w14:textId="77777777"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b/>
          <w:bCs/>
          <w:sz w:val="26"/>
          <w:szCs w:val="26"/>
        </w:rPr>
        <w:t>Критерии оценки презентации</w:t>
      </w:r>
    </w:p>
    <w:p w14:paraId="7FF3D38F" w14:textId="77777777" w:rsidR="008005E7" w:rsidRPr="00807314" w:rsidRDefault="008005E7" w:rsidP="00807314">
      <w:pPr>
        <w:spacing w:after="0" w:line="276"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8005E7" w:rsidRPr="00807314" w14:paraId="0A59FF96" w14:textId="77777777" w:rsidTr="007F1C62">
        <w:tc>
          <w:tcPr>
            <w:tcW w:w="2808" w:type="dxa"/>
          </w:tcPr>
          <w:p w14:paraId="48081500" w14:textId="77777777" w:rsidR="008005E7" w:rsidRPr="00807314" w:rsidRDefault="008005E7" w:rsidP="00807314">
            <w:pPr>
              <w:spacing w:line="276" w:lineRule="auto"/>
              <w:jc w:val="both"/>
              <w:rPr>
                <w:sz w:val="26"/>
                <w:szCs w:val="26"/>
              </w:rPr>
            </w:pPr>
            <w:r w:rsidRPr="00807314">
              <w:rPr>
                <w:sz w:val="26"/>
                <w:szCs w:val="26"/>
              </w:rPr>
              <w:t>Критерии оценки</w:t>
            </w:r>
          </w:p>
        </w:tc>
        <w:tc>
          <w:tcPr>
            <w:tcW w:w="6660" w:type="dxa"/>
          </w:tcPr>
          <w:p w14:paraId="791A8B2C" w14:textId="77777777" w:rsidR="008005E7" w:rsidRPr="00807314" w:rsidRDefault="008005E7" w:rsidP="00807314">
            <w:pPr>
              <w:spacing w:line="276" w:lineRule="auto"/>
              <w:jc w:val="both"/>
              <w:rPr>
                <w:sz w:val="26"/>
                <w:szCs w:val="26"/>
              </w:rPr>
            </w:pPr>
            <w:r w:rsidRPr="00807314">
              <w:rPr>
                <w:sz w:val="26"/>
                <w:szCs w:val="26"/>
              </w:rPr>
              <w:t>Содержание оценки</w:t>
            </w:r>
          </w:p>
        </w:tc>
      </w:tr>
      <w:tr w:rsidR="008005E7" w:rsidRPr="00807314" w14:paraId="39B67FAB" w14:textId="77777777" w:rsidTr="007F1C62">
        <w:tc>
          <w:tcPr>
            <w:tcW w:w="2808" w:type="dxa"/>
          </w:tcPr>
          <w:p w14:paraId="39AEE6D9" w14:textId="77777777" w:rsidR="008005E7" w:rsidRPr="00807314" w:rsidRDefault="008005E7" w:rsidP="00807314">
            <w:pPr>
              <w:spacing w:line="276" w:lineRule="auto"/>
              <w:rPr>
                <w:sz w:val="26"/>
                <w:szCs w:val="26"/>
              </w:rPr>
            </w:pPr>
            <w:r w:rsidRPr="00807314">
              <w:rPr>
                <w:sz w:val="26"/>
                <w:szCs w:val="26"/>
              </w:rPr>
              <w:t>1. Содержательный критерий</w:t>
            </w:r>
          </w:p>
        </w:tc>
        <w:tc>
          <w:tcPr>
            <w:tcW w:w="6660" w:type="dxa"/>
          </w:tcPr>
          <w:p w14:paraId="05DAE602" w14:textId="77777777" w:rsidR="008005E7" w:rsidRPr="00807314" w:rsidRDefault="008005E7" w:rsidP="00807314">
            <w:pPr>
              <w:spacing w:line="276" w:lineRule="auto"/>
              <w:jc w:val="both"/>
              <w:rPr>
                <w:sz w:val="26"/>
                <w:szCs w:val="26"/>
              </w:rPr>
            </w:pPr>
            <w:r w:rsidRPr="00807314">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807314" w14:paraId="3ADDDB48" w14:textId="77777777" w:rsidTr="007F1C62">
        <w:tc>
          <w:tcPr>
            <w:tcW w:w="2808" w:type="dxa"/>
          </w:tcPr>
          <w:p w14:paraId="294C8BA7" w14:textId="77777777" w:rsidR="008005E7" w:rsidRPr="00807314" w:rsidRDefault="008005E7" w:rsidP="00807314">
            <w:pPr>
              <w:spacing w:line="276" w:lineRule="auto"/>
              <w:jc w:val="both"/>
              <w:rPr>
                <w:sz w:val="26"/>
                <w:szCs w:val="26"/>
              </w:rPr>
            </w:pPr>
            <w:r w:rsidRPr="00807314">
              <w:rPr>
                <w:sz w:val="26"/>
                <w:szCs w:val="26"/>
              </w:rPr>
              <w:t>2. Логический критерий</w:t>
            </w:r>
          </w:p>
        </w:tc>
        <w:tc>
          <w:tcPr>
            <w:tcW w:w="6660" w:type="dxa"/>
          </w:tcPr>
          <w:p w14:paraId="789658E9" w14:textId="77777777" w:rsidR="008005E7" w:rsidRPr="00807314" w:rsidRDefault="008005E7" w:rsidP="00807314">
            <w:pPr>
              <w:spacing w:line="276" w:lineRule="auto"/>
              <w:jc w:val="both"/>
              <w:rPr>
                <w:sz w:val="26"/>
                <w:szCs w:val="26"/>
              </w:rPr>
            </w:pPr>
            <w:r w:rsidRPr="00807314">
              <w:rPr>
                <w:sz w:val="26"/>
                <w:szCs w:val="26"/>
              </w:rPr>
              <w:t>стройное логико-композиционное построение речи, доказательность, аргументированность</w:t>
            </w:r>
          </w:p>
        </w:tc>
      </w:tr>
      <w:tr w:rsidR="008005E7" w:rsidRPr="00807314" w14:paraId="0A08614B" w14:textId="77777777" w:rsidTr="007F1C62">
        <w:tc>
          <w:tcPr>
            <w:tcW w:w="2808" w:type="dxa"/>
          </w:tcPr>
          <w:p w14:paraId="6C321DB7" w14:textId="77777777" w:rsidR="008005E7" w:rsidRPr="00807314" w:rsidRDefault="008005E7" w:rsidP="00807314">
            <w:pPr>
              <w:spacing w:line="276" w:lineRule="auto"/>
              <w:jc w:val="both"/>
              <w:rPr>
                <w:sz w:val="26"/>
                <w:szCs w:val="26"/>
              </w:rPr>
            </w:pPr>
            <w:r w:rsidRPr="00807314">
              <w:rPr>
                <w:sz w:val="26"/>
                <w:szCs w:val="26"/>
              </w:rPr>
              <w:t xml:space="preserve">3. Речевой критерий </w:t>
            </w:r>
          </w:p>
        </w:tc>
        <w:tc>
          <w:tcPr>
            <w:tcW w:w="6660" w:type="dxa"/>
          </w:tcPr>
          <w:p w14:paraId="59AAD709" w14:textId="77777777" w:rsidR="008005E7" w:rsidRPr="00807314" w:rsidRDefault="008005E7" w:rsidP="00807314">
            <w:pPr>
              <w:spacing w:line="276" w:lineRule="auto"/>
              <w:jc w:val="both"/>
              <w:rPr>
                <w:sz w:val="26"/>
                <w:szCs w:val="26"/>
              </w:rPr>
            </w:pPr>
            <w:r w:rsidRPr="00807314">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807314" w14:paraId="02C0D622" w14:textId="77777777" w:rsidTr="007F1C62">
        <w:tc>
          <w:tcPr>
            <w:tcW w:w="2808" w:type="dxa"/>
          </w:tcPr>
          <w:p w14:paraId="7E8938BC" w14:textId="77777777" w:rsidR="008005E7" w:rsidRPr="00807314" w:rsidRDefault="008005E7" w:rsidP="00807314">
            <w:pPr>
              <w:spacing w:line="276" w:lineRule="auto"/>
              <w:rPr>
                <w:sz w:val="26"/>
                <w:szCs w:val="26"/>
              </w:rPr>
            </w:pPr>
            <w:r w:rsidRPr="00807314">
              <w:rPr>
                <w:sz w:val="26"/>
                <w:szCs w:val="26"/>
              </w:rPr>
              <w:t>4. Психологический критерий</w:t>
            </w:r>
          </w:p>
        </w:tc>
        <w:tc>
          <w:tcPr>
            <w:tcW w:w="6660" w:type="dxa"/>
          </w:tcPr>
          <w:p w14:paraId="715270DE" w14:textId="77777777" w:rsidR="008005E7" w:rsidRPr="00807314" w:rsidRDefault="008005E7" w:rsidP="00807314">
            <w:pPr>
              <w:spacing w:line="276" w:lineRule="auto"/>
              <w:jc w:val="both"/>
              <w:rPr>
                <w:sz w:val="26"/>
                <w:szCs w:val="26"/>
              </w:rPr>
            </w:pPr>
            <w:r w:rsidRPr="00807314">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807314" w14:paraId="50F8619E" w14:textId="77777777" w:rsidTr="007F1C62">
        <w:tc>
          <w:tcPr>
            <w:tcW w:w="2808" w:type="dxa"/>
          </w:tcPr>
          <w:p w14:paraId="3AE395F7" w14:textId="77777777" w:rsidR="008005E7" w:rsidRPr="00807314" w:rsidRDefault="008005E7" w:rsidP="00807314">
            <w:pPr>
              <w:spacing w:line="276" w:lineRule="auto"/>
              <w:rPr>
                <w:sz w:val="26"/>
                <w:szCs w:val="26"/>
              </w:rPr>
            </w:pPr>
            <w:r w:rsidRPr="00807314">
              <w:rPr>
                <w:sz w:val="26"/>
                <w:szCs w:val="26"/>
              </w:rPr>
              <w:t>5. Критерий соблюдения дизайн-эргономических требований к компьютерной презентации</w:t>
            </w:r>
          </w:p>
        </w:tc>
        <w:tc>
          <w:tcPr>
            <w:tcW w:w="6660" w:type="dxa"/>
          </w:tcPr>
          <w:p w14:paraId="47FD06BD" w14:textId="77777777" w:rsidR="008005E7" w:rsidRPr="00807314" w:rsidRDefault="008005E7" w:rsidP="00807314">
            <w:pPr>
              <w:spacing w:line="276" w:lineRule="auto"/>
              <w:jc w:val="both"/>
              <w:rPr>
                <w:sz w:val="26"/>
                <w:szCs w:val="26"/>
              </w:rPr>
            </w:pPr>
            <w:r w:rsidRPr="00807314">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3C5C5E2" w14:textId="77777777" w:rsidR="008005E7" w:rsidRPr="00807314" w:rsidRDefault="008005E7" w:rsidP="00807314">
      <w:pPr>
        <w:snapToGrid w:val="0"/>
        <w:spacing w:after="0" w:line="276" w:lineRule="auto"/>
        <w:jc w:val="both"/>
        <w:rPr>
          <w:rFonts w:ascii="Times New Roman" w:eastAsia="Calibri" w:hAnsi="Times New Roman" w:cs="Times New Roman"/>
          <w:sz w:val="26"/>
          <w:szCs w:val="26"/>
        </w:rPr>
      </w:pPr>
    </w:p>
    <w:p w14:paraId="354566FD" w14:textId="77777777" w:rsidR="008005E7" w:rsidRPr="00807314" w:rsidRDefault="008005E7" w:rsidP="00807314">
      <w:pPr>
        <w:snapToGrid w:val="0"/>
        <w:spacing w:after="0" w:line="276" w:lineRule="auto"/>
        <w:jc w:val="both"/>
        <w:rPr>
          <w:rFonts w:ascii="Times New Roman" w:eastAsia="Calibri" w:hAnsi="Times New Roman" w:cs="Times New Roman"/>
          <w:sz w:val="26"/>
          <w:szCs w:val="26"/>
        </w:rPr>
      </w:pPr>
    </w:p>
    <w:p w14:paraId="428CC35D" w14:textId="382226ED" w:rsidR="008005E7" w:rsidRDefault="008005E7" w:rsidP="00807314">
      <w:pPr>
        <w:snapToGrid w:val="0"/>
        <w:spacing w:after="0" w:line="276" w:lineRule="auto"/>
        <w:jc w:val="both"/>
        <w:rPr>
          <w:rFonts w:ascii="Times New Roman" w:eastAsia="Calibri" w:hAnsi="Times New Roman" w:cs="Times New Roman"/>
          <w:sz w:val="26"/>
          <w:szCs w:val="26"/>
        </w:rPr>
      </w:pPr>
    </w:p>
    <w:p w14:paraId="113C19F5" w14:textId="49BC86E6" w:rsidR="00807314" w:rsidRDefault="00807314" w:rsidP="00807314">
      <w:pPr>
        <w:snapToGrid w:val="0"/>
        <w:spacing w:after="0" w:line="276" w:lineRule="auto"/>
        <w:jc w:val="both"/>
        <w:rPr>
          <w:rFonts w:ascii="Times New Roman" w:eastAsia="Calibri" w:hAnsi="Times New Roman" w:cs="Times New Roman"/>
          <w:sz w:val="26"/>
          <w:szCs w:val="26"/>
        </w:rPr>
      </w:pPr>
    </w:p>
    <w:p w14:paraId="608FF68D" w14:textId="0DF266A1" w:rsidR="00807314" w:rsidRDefault="00807314" w:rsidP="00807314">
      <w:pPr>
        <w:snapToGrid w:val="0"/>
        <w:spacing w:after="0" w:line="276" w:lineRule="auto"/>
        <w:jc w:val="both"/>
        <w:rPr>
          <w:rFonts w:ascii="Times New Roman" w:eastAsia="Calibri" w:hAnsi="Times New Roman" w:cs="Times New Roman"/>
          <w:sz w:val="26"/>
          <w:szCs w:val="26"/>
        </w:rPr>
      </w:pPr>
    </w:p>
    <w:p w14:paraId="2757D514" w14:textId="6F9628A5" w:rsidR="00807314" w:rsidRDefault="00807314" w:rsidP="00807314">
      <w:pPr>
        <w:snapToGrid w:val="0"/>
        <w:spacing w:after="0" w:line="276" w:lineRule="auto"/>
        <w:jc w:val="both"/>
        <w:rPr>
          <w:rFonts w:ascii="Times New Roman" w:eastAsia="Calibri" w:hAnsi="Times New Roman" w:cs="Times New Roman"/>
          <w:sz w:val="26"/>
          <w:szCs w:val="26"/>
        </w:rPr>
      </w:pPr>
    </w:p>
    <w:p w14:paraId="6EA22D9C" w14:textId="77777777" w:rsidR="00807314" w:rsidRPr="00807314" w:rsidRDefault="00807314" w:rsidP="00807314">
      <w:pPr>
        <w:snapToGrid w:val="0"/>
        <w:spacing w:after="0" w:line="276" w:lineRule="auto"/>
        <w:jc w:val="both"/>
        <w:rPr>
          <w:rFonts w:ascii="Times New Roman" w:eastAsia="Calibri" w:hAnsi="Times New Roman" w:cs="Times New Roman"/>
          <w:sz w:val="26"/>
          <w:szCs w:val="26"/>
        </w:rPr>
      </w:pPr>
    </w:p>
    <w:p w14:paraId="2D2F9D41" w14:textId="77777777" w:rsidR="008005E7" w:rsidRPr="00807314" w:rsidRDefault="008005E7" w:rsidP="00807314">
      <w:pPr>
        <w:snapToGrid w:val="0"/>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lastRenderedPageBreak/>
        <w:t>Информационное обеспечение выполнения</w:t>
      </w:r>
      <w:r w:rsidRPr="00807314">
        <w:rPr>
          <w:rFonts w:ascii="Times New Roman" w:eastAsia="Calibri" w:hAnsi="Times New Roman" w:cs="Times New Roman"/>
          <w:b/>
          <w:sz w:val="26"/>
          <w:szCs w:val="26"/>
        </w:rPr>
        <w:br/>
        <w:t xml:space="preserve"> внеаудиторной самостоятельной работы</w:t>
      </w:r>
    </w:p>
    <w:p w14:paraId="16B0919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0ECF2D6C"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Основные источники:</w:t>
      </w:r>
    </w:p>
    <w:p w14:paraId="3D0E459A" w14:textId="7A12F95D" w:rsidR="008005E7" w:rsidRPr="00807314" w:rsidRDefault="008005E7" w:rsidP="00807314">
      <w:pPr>
        <w:spacing w:after="0" w:line="276" w:lineRule="auto"/>
        <w:jc w:val="both"/>
        <w:rPr>
          <w:rFonts w:ascii="Times New Roman" w:hAnsi="Times New Roman" w:cs="Times New Roman"/>
          <w:sz w:val="26"/>
          <w:szCs w:val="26"/>
        </w:rPr>
      </w:pPr>
      <w:r w:rsidRPr="00807314">
        <w:rPr>
          <w:rFonts w:ascii="Times New Roman" w:hAnsi="Times New Roman" w:cs="Times New Roman"/>
          <w:sz w:val="26"/>
          <w:szCs w:val="26"/>
        </w:rPr>
        <w:t xml:space="preserve">1. Пачурин, Г. В. Охрана труда. Методика проведения расследований несчастных случаев на производстве : учеб. пособие / Г.В. Пачурин, Н.И. Щенников, Т.И. Курагина ; под общ. ред. Г.В. Пачурина. — 2-е изд., доп. — Москва : ФОРУМ : ИНФРА-М, 2019. — 143 с. — (Высшее образование). - ISBN 978-5-00091-671-1. - Текст : электронный. - URL: </w:t>
      </w:r>
      <w:hyperlink r:id="rId7" w:history="1">
        <w:r w:rsidRPr="00807314">
          <w:rPr>
            <w:rStyle w:val="a8"/>
            <w:rFonts w:ascii="Times New Roman" w:hAnsi="Times New Roman" w:cs="Times New Roman"/>
            <w:sz w:val="26"/>
            <w:szCs w:val="26"/>
          </w:rPr>
          <w:t>https://znanium.com/catalog/product/1013414</w:t>
        </w:r>
      </w:hyperlink>
      <w:r w:rsidRPr="00807314">
        <w:rPr>
          <w:rFonts w:ascii="Times New Roman" w:hAnsi="Times New Roman" w:cs="Times New Roman"/>
          <w:sz w:val="26"/>
          <w:szCs w:val="26"/>
        </w:rPr>
        <w:t xml:space="preserve"> </w:t>
      </w:r>
    </w:p>
    <w:p w14:paraId="6790F5B7" w14:textId="77777777" w:rsidR="008005E7" w:rsidRPr="00807314" w:rsidRDefault="008005E7" w:rsidP="00807314">
      <w:pPr>
        <w:pStyle w:val="Default"/>
        <w:spacing w:line="276" w:lineRule="auto"/>
        <w:jc w:val="both"/>
        <w:rPr>
          <w:sz w:val="26"/>
          <w:szCs w:val="26"/>
        </w:rPr>
      </w:pPr>
      <w:r w:rsidRPr="00807314">
        <w:rPr>
          <w:sz w:val="26"/>
          <w:szCs w:val="26"/>
        </w:rPr>
        <w:t xml:space="preserve">Интернет- ресурсы: </w:t>
      </w:r>
    </w:p>
    <w:p w14:paraId="3F2F6657"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eastAsia="PMingLiU" w:hAnsi="Times New Roman" w:cs="Times New Roman"/>
          <w:sz w:val="26"/>
          <w:szCs w:val="26"/>
          <w:lang w:eastAsia="zh-TW"/>
        </w:rPr>
        <w:t>электронная библиотечная  система</w:t>
      </w:r>
      <w:r w:rsidRPr="00807314">
        <w:rPr>
          <w:rFonts w:ascii="Times New Roman" w:hAnsi="Times New Roman" w:cs="Times New Roman"/>
          <w:color w:val="000000"/>
          <w:sz w:val="26"/>
          <w:szCs w:val="26"/>
        </w:rPr>
        <w:t xml:space="preserve"> http://</w:t>
      </w:r>
      <w:r w:rsidRPr="00807314">
        <w:rPr>
          <w:rFonts w:ascii="Times New Roman" w:hAnsi="Times New Roman" w:cs="Times New Roman"/>
          <w:sz w:val="26"/>
          <w:szCs w:val="26"/>
          <w:lang w:val="en-US"/>
        </w:rPr>
        <w:t>znanium</w:t>
      </w:r>
      <w:r w:rsidRPr="00807314">
        <w:rPr>
          <w:rFonts w:ascii="Times New Roman" w:hAnsi="Times New Roman" w:cs="Times New Roman"/>
          <w:sz w:val="26"/>
          <w:szCs w:val="26"/>
        </w:rPr>
        <w:t xml:space="preserve">. </w:t>
      </w:r>
      <w:r w:rsidRPr="00807314">
        <w:rPr>
          <w:rFonts w:ascii="Times New Roman" w:hAnsi="Times New Roman" w:cs="Times New Roman"/>
          <w:sz w:val="26"/>
          <w:szCs w:val="26"/>
          <w:lang w:val="en-US"/>
        </w:rPr>
        <w:t>com</w:t>
      </w:r>
      <w:r w:rsidRPr="00807314">
        <w:rPr>
          <w:rFonts w:ascii="Times New Roman" w:hAnsi="Times New Roman" w:cs="Times New Roman"/>
          <w:sz w:val="26"/>
          <w:szCs w:val="26"/>
        </w:rPr>
        <w:t>/</w:t>
      </w:r>
    </w:p>
    <w:p w14:paraId="1875F0EC"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r w:rsidRPr="00807314">
        <w:rPr>
          <w:rFonts w:ascii="Times New Roman" w:hAnsi="Times New Roman" w:cs="Times New Roman"/>
          <w:sz w:val="26"/>
          <w:szCs w:val="26"/>
        </w:rPr>
        <w:t>Пачурин, Г. В. Охрана труда. Методика проведения расследований несчастных случаев на производстве : учеб. пособие / Г.В. Пачурин, Н.И. Щенников, Т.И. Курагина ; под общ. ред. Г.В. Пачурина. — 2-е изд., доп. — Москва: ФОРУМ : ИНФРА-М, 2019.</w:t>
      </w:r>
    </w:p>
    <w:p w14:paraId="7FA854FD"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r w:rsidRPr="00807314">
        <w:rPr>
          <w:rFonts w:ascii="Times New Roman" w:hAnsi="Times New Roman" w:cs="Times New Roman"/>
          <w:sz w:val="26"/>
          <w:szCs w:val="26"/>
        </w:rPr>
        <w:t>Трудовое право: учебник для бакалавриата / под ред. В. М. Лебедева. — 2-е изд., перераб. — Москва : Норма : ИНФРА-М, 2020.</w:t>
      </w:r>
    </w:p>
    <w:p w14:paraId="77D16425"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r w:rsidRPr="00807314">
        <w:rPr>
          <w:rFonts w:ascii="Times New Roman" w:hAnsi="Times New Roman" w:cs="Times New Roman"/>
          <w:sz w:val="26"/>
          <w:szCs w:val="26"/>
        </w:rPr>
        <w:t xml:space="preserve">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w:t>
      </w:r>
    </w:p>
    <w:p w14:paraId="36FBD18F" w14:textId="77777777" w:rsidR="008005E7" w:rsidRPr="00807314" w:rsidRDefault="008005E7" w:rsidP="00807314">
      <w:pPr>
        <w:pStyle w:val="a7"/>
        <w:numPr>
          <w:ilvl w:val="0"/>
          <w:numId w:val="36"/>
        </w:numPr>
        <w:spacing w:after="0"/>
        <w:ind w:left="0"/>
        <w:contextualSpacing/>
        <w:jc w:val="both"/>
        <w:rPr>
          <w:rFonts w:ascii="Times New Roman" w:hAnsi="Times New Roman" w:cs="Times New Roman"/>
          <w:sz w:val="26"/>
          <w:szCs w:val="26"/>
        </w:rPr>
      </w:pPr>
      <w:r w:rsidRPr="00807314">
        <w:rPr>
          <w:rFonts w:ascii="Times New Roman" w:hAnsi="Times New Roman" w:cs="Times New Roman"/>
          <w:sz w:val="26"/>
          <w:szCs w:val="26"/>
        </w:rPr>
        <w:t xml:space="preserve">Оноприенко, М. Г. Безопасность жизнедеятельности. Защита территорий и объектов экономики в чрезвычайных ситуациях: учебное пособие / М. Г. Оноприенко. - Москва: ФОРУМ: ИНФРА-М, 2018. - 400 с. - (Среднее профессиональное образование). </w:t>
      </w:r>
    </w:p>
    <w:p w14:paraId="75A32700"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Сервисы и инструменты:</w:t>
      </w:r>
    </w:p>
    <w:p w14:paraId="0F1C12DB"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1. </w:t>
      </w:r>
      <w:r w:rsidRPr="00807314">
        <w:rPr>
          <w:rFonts w:ascii="Times New Roman" w:hAnsi="Times New Roman" w:cs="Times New Roman"/>
          <w:sz w:val="26"/>
          <w:szCs w:val="26"/>
          <w:lang w:val="en-US"/>
        </w:rPr>
        <w:t>Skype</w:t>
      </w:r>
      <w:r w:rsidRPr="00807314">
        <w:rPr>
          <w:rFonts w:ascii="Times New Roman" w:hAnsi="Times New Roman" w:cs="Times New Roman"/>
          <w:sz w:val="26"/>
          <w:szCs w:val="26"/>
        </w:rPr>
        <w:t xml:space="preserve"> (режим доступа: </w:t>
      </w:r>
      <w:r w:rsidRPr="00807314">
        <w:rPr>
          <w:rFonts w:ascii="Times New Roman" w:hAnsi="Times New Roman" w:cs="Times New Roman"/>
          <w:sz w:val="26"/>
          <w:szCs w:val="26"/>
          <w:lang w:val="en-US"/>
        </w:rPr>
        <w:t>https</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www</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skype</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com</w:t>
      </w:r>
      <w:r w:rsidRPr="00807314">
        <w:rPr>
          <w:rFonts w:ascii="Times New Roman" w:hAnsi="Times New Roman" w:cs="Times New Roman"/>
          <w:sz w:val="26"/>
          <w:szCs w:val="26"/>
        </w:rPr>
        <w:t>/)</w:t>
      </w:r>
    </w:p>
    <w:p w14:paraId="430C05BE"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2. </w:t>
      </w:r>
      <w:r w:rsidRPr="00807314">
        <w:rPr>
          <w:rFonts w:ascii="Times New Roman" w:hAnsi="Times New Roman" w:cs="Times New Roman"/>
          <w:sz w:val="26"/>
          <w:szCs w:val="26"/>
          <w:lang w:val="en-US"/>
        </w:rPr>
        <w:t>Zoom</w:t>
      </w:r>
      <w:r w:rsidRPr="00807314">
        <w:rPr>
          <w:rFonts w:ascii="Times New Roman" w:hAnsi="Times New Roman" w:cs="Times New Roman"/>
          <w:sz w:val="26"/>
          <w:szCs w:val="26"/>
        </w:rPr>
        <w:t xml:space="preserve"> (режим доступа: </w:t>
      </w:r>
      <w:r w:rsidRPr="00807314">
        <w:rPr>
          <w:rFonts w:ascii="Times New Roman" w:hAnsi="Times New Roman" w:cs="Times New Roman"/>
          <w:sz w:val="26"/>
          <w:szCs w:val="26"/>
          <w:lang w:val="en-US"/>
        </w:rPr>
        <w:t>https</w:t>
      </w:r>
      <w:r w:rsidRPr="00807314">
        <w:rPr>
          <w:rFonts w:ascii="Times New Roman" w:hAnsi="Times New Roman" w:cs="Times New Roman"/>
          <w:sz w:val="26"/>
          <w:szCs w:val="26"/>
        </w:rPr>
        <w:t xml:space="preserve">:// </w:t>
      </w:r>
      <w:r w:rsidRPr="00807314">
        <w:rPr>
          <w:rFonts w:ascii="Times New Roman" w:hAnsi="Times New Roman" w:cs="Times New Roman"/>
          <w:sz w:val="26"/>
          <w:szCs w:val="26"/>
          <w:lang w:val="en-US"/>
        </w:rPr>
        <w:t>zoom</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us</w:t>
      </w:r>
      <w:r w:rsidRPr="00807314">
        <w:rPr>
          <w:rFonts w:ascii="Times New Roman" w:hAnsi="Times New Roman" w:cs="Times New Roman"/>
          <w:sz w:val="26"/>
          <w:szCs w:val="26"/>
        </w:rPr>
        <w:t>/)</w:t>
      </w:r>
    </w:p>
    <w:p w14:paraId="3F452DFA" w14:textId="77777777" w:rsidR="008005E7" w:rsidRPr="00807314" w:rsidRDefault="008005E7" w:rsidP="00807314">
      <w:pPr>
        <w:tabs>
          <w:tab w:val="left" w:pos="360"/>
        </w:tabs>
        <w:spacing w:after="0" w:line="276" w:lineRule="auto"/>
        <w:rPr>
          <w:rFonts w:ascii="Times New Roman" w:hAnsi="Times New Roman" w:cs="Times New Roman"/>
          <w:sz w:val="26"/>
          <w:szCs w:val="26"/>
        </w:rPr>
      </w:pPr>
      <w:r w:rsidRPr="00807314">
        <w:rPr>
          <w:rFonts w:ascii="Times New Roman" w:hAnsi="Times New Roman" w:cs="Times New Roman"/>
          <w:sz w:val="26"/>
          <w:szCs w:val="26"/>
        </w:rPr>
        <w:t xml:space="preserve">3. </w:t>
      </w:r>
      <w:r w:rsidRPr="00807314">
        <w:rPr>
          <w:rFonts w:ascii="Times New Roman" w:hAnsi="Times New Roman" w:cs="Times New Roman"/>
          <w:sz w:val="26"/>
          <w:szCs w:val="26"/>
          <w:lang w:val="en-US"/>
        </w:rPr>
        <w:t>https</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dick</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yandex</w:t>
      </w:r>
      <w:r w:rsidRPr="00807314">
        <w:rPr>
          <w:rFonts w:ascii="Times New Roman" w:hAnsi="Times New Roman" w:cs="Times New Roman"/>
          <w:sz w:val="26"/>
          <w:szCs w:val="26"/>
        </w:rPr>
        <w:t>.</w:t>
      </w:r>
      <w:r w:rsidRPr="00807314">
        <w:rPr>
          <w:rFonts w:ascii="Times New Roman" w:hAnsi="Times New Roman" w:cs="Times New Roman"/>
          <w:sz w:val="26"/>
          <w:szCs w:val="26"/>
          <w:lang w:val="en-US"/>
        </w:rPr>
        <w:t>ru</w:t>
      </w:r>
      <w:r w:rsidRPr="00807314">
        <w:rPr>
          <w:rFonts w:ascii="Times New Roman" w:hAnsi="Times New Roman" w:cs="Times New Roman"/>
          <w:sz w:val="26"/>
          <w:szCs w:val="26"/>
        </w:rPr>
        <w:t>/</w:t>
      </w:r>
    </w:p>
    <w:p w14:paraId="5C01B57F" w14:textId="77777777" w:rsidR="008005E7" w:rsidRPr="00807314" w:rsidRDefault="008005E7" w:rsidP="00807314">
      <w:pPr>
        <w:spacing w:after="0" w:line="276" w:lineRule="auto"/>
        <w:rPr>
          <w:rFonts w:ascii="Times New Roman" w:hAnsi="Times New Roman" w:cs="Times New Roman"/>
          <w:color w:val="000000" w:themeColor="text1"/>
          <w:sz w:val="26"/>
          <w:szCs w:val="26"/>
        </w:rPr>
      </w:pPr>
      <w:r w:rsidRPr="00807314">
        <w:rPr>
          <w:rFonts w:ascii="Times New Roman" w:hAnsi="Times New Roman" w:cs="Times New Roman"/>
          <w:sz w:val="26"/>
          <w:szCs w:val="26"/>
        </w:rPr>
        <w:t>4</w:t>
      </w:r>
      <w:r w:rsidRPr="00807314">
        <w:rPr>
          <w:rFonts w:ascii="Times New Roman" w:hAnsi="Times New Roman" w:cs="Times New Roman"/>
          <w:color w:val="000000" w:themeColor="text1"/>
          <w:sz w:val="26"/>
          <w:szCs w:val="26"/>
        </w:rPr>
        <w:t xml:space="preserve">. </w:t>
      </w:r>
      <w:hyperlink r:id="rId8" w:history="1">
        <w:r w:rsidRPr="00807314">
          <w:rPr>
            <w:rStyle w:val="a8"/>
            <w:rFonts w:ascii="Times New Roman" w:hAnsi="Times New Roman" w:cs="Times New Roman"/>
            <w:color w:val="000000" w:themeColor="text1"/>
            <w:sz w:val="26"/>
            <w:szCs w:val="26"/>
            <w:u w:val="none"/>
          </w:rPr>
          <w:t>http://ohranatruda.ru/</w:t>
        </w:r>
      </w:hyperlink>
    </w:p>
    <w:p w14:paraId="489CB5A2" w14:textId="77777777" w:rsidR="008005E7" w:rsidRPr="00807314" w:rsidRDefault="008005E7" w:rsidP="00807314">
      <w:pPr>
        <w:spacing w:after="0" w:line="276" w:lineRule="auto"/>
        <w:rPr>
          <w:rFonts w:ascii="Times New Roman" w:hAnsi="Times New Roman" w:cs="Times New Roman"/>
          <w:color w:val="000000" w:themeColor="text1"/>
          <w:sz w:val="26"/>
          <w:szCs w:val="26"/>
        </w:rPr>
      </w:pPr>
      <w:r w:rsidRPr="00807314">
        <w:rPr>
          <w:rFonts w:ascii="Times New Roman" w:hAnsi="Times New Roman" w:cs="Times New Roman"/>
          <w:color w:val="000000" w:themeColor="text1"/>
          <w:sz w:val="26"/>
          <w:szCs w:val="26"/>
        </w:rPr>
        <w:t xml:space="preserve">5. </w:t>
      </w:r>
      <w:hyperlink r:id="rId9" w:history="1">
        <w:r w:rsidRPr="00807314">
          <w:rPr>
            <w:rStyle w:val="a8"/>
            <w:rFonts w:ascii="Times New Roman" w:hAnsi="Times New Roman" w:cs="Times New Roman"/>
            <w:color w:val="000000" w:themeColor="text1"/>
            <w:sz w:val="26"/>
            <w:szCs w:val="26"/>
            <w:u w:val="none"/>
          </w:rPr>
          <w:t>http://ohrana-truda11.ru/</w:t>
        </w:r>
      </w:hyperlink>
    </w:p>
    <w:p w14:paraId="3EF0E24A" w14:textId="77777777" w:rsidR="008005E7" w:rsidRPr="00807314" w:rsidRDefault="008005E7" w:rsidP="00807314">
      <w:pPr>
        <w:spacing w:after="0" w:line="276" w:lineRule="auto"/>
        <w:rPr>
          <w:rFonts w:ascii="Times New Roman" w:hAnsi="Times New Roman" w:cs="Times New Roman"/>
          <w:color w:val="000000" w:themeColor="text1"/>
          <w:sz w:val="26"/>
          <w:szCs w:val="26"/>
        </w:rPr>
      </w:pPr>
      <w:r w:rsidRPr="00807314">
        <w:rPr>
          <w:rFonts w:ascii="Times New Roman" w:hAnsi="Times New Roman" w:cs="Times New Roman"/>
          <w:color w:val="000000" w:themeColor="text1"/>
          <w:sz w:val="26"/>
          <w:szCs w:val="26"/>
        </w:rPr>
        <w:t xml:space="preserve">6. </w:t>
      </w:r>
      <w:hyperlink r:id="rId10" w:history="1">
        <w:r w:rsidRPr="00807314">
          <w:rPr>
            <w:rStyle w:val="a8"/>
            <w:rFonts w:ascii="Times New Roman" w:hAnsi="Times New Roman" w:cs="Times New Roman"/>
            <w:color w:val="000000" w:themeColor="text1"/>
            <w:sz w:val="26"/>
            <w:szCs w:val="26"/>
            <w:u w:val="none"/>
          </w:rPr>
          <w:t>http://www.trudohrana.ru/</w:t>
        </w:r>
      </w:hyperlink>
    </w:p>
    <w:p w14:paraId="3A2613F0" w14:textId="77777777" w:rsidR="008005E7" w:rsidRPr="00807314" w:rsidRDefault="008005E7" w:rsidP="00807314">
      <w:pPr>
        <w:spacing w:after="0" w:line="276" w:lineRule="auto"/>
        <w:rPr>
          <w:rFonts w:ascii="Times New Roman" w:hAnsi="Times New Roman" w:cs="Times New Roman"/>
          <w:sz w:val="26"/>
          <w:szCs w:val="26"/>
        </w:rPr>
      </w:pPr>
      <w:r w:rsidRPr="00807314">
        <w:rPr>
          <w:rFonts w:ascii="Times New Roman" w:hAnsi="Times New Roman" w:cs="Times New Roman"/>
          <w:color w:val="000000" w:themeColor="text1"/>
          <w:sz w:val="26"/>
          <w:szCs w:val="26"/>
        </w:rPr>
        <w:t xml:space="preserve">7. </w:t>
      </w:r>
      <w:hyperlink r:id="rId11" w:history="1">
        <w:r w:rsidRPr="00807314">
          <w:rPr>
            <w:rStyle w:val="a8"/>
            <w:rFonts w:ascii="Times New Roman" w:hAnsi="Times New Roman" w:cs="Times New Roman"/>
            <w:color w:val="000000" w:themeColor="text1"/>
            <w:sz w:val="26"/>
            <w:szCs w:val="26"/>
            <w:u w:val="none"/>
          </w:rPr>
          <w:t>http://ohrana-bgd.narod.ru/</w:t>
        </w:r>
      </w:hyperlink>
    </w:p>
    <w:p w14:paraId="61D7BCF8"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2C796DAE"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49718227"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229AF91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2E53E3C5"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6355B74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6A663B1F" w14:textId="77777777" w:rsidR="008005E7" w:rsidRPr="00807314" w:rsidRDefault="008005E7" w:rsidP="00807314">
      <w:pPr>
        <w:suppressAutoHyphens/>
        <w:spacing w:after="0" w:line="276" w:lineRule="auto"/>
        <w:contextualSpacing/>
        <w:rPr>
          <w:rFonts w:ascii="Times New Roman" w:hAnsi="Times New Roman" w:cs="Times New Roman"/>
          <w:sz w:val="26"/>
          <w:szCs w:val="26"/>
          <w:lang w:eastAsia="ar-SA"/>
        </w:rPr>
      </w:pPr>
    </w:p>
    <w:p w14:paraId="6EF703E7" w14:textId="44F56AD5" w:rsidR="008005E7" w:rsidRDefault="008005E7" w:rsidP="00807314">
      <w:pPr>
        <w:suppressAutoHyphens/>
        <w:spacing w:after="0" w:line="276" w:lineRule="auto"/>
        <w:contextualSpacing/>
        <w:rPr>
          <w:rFonts w:ascii="Times New Roman" w:hAnsi="Times New Roman" w:cs="Times New Roman"/>
          <w:sz w:val="26"/>
          <w:szCs w:val="26"/>
          <w:lang w:eastAsia="ar-SA"/>
        </w:rPr>
      </w:pPr>
    </w:p>
    <w:p w14:paraId="16104593" w14:textId="77777777" w:rsidR="00807314" w:rsidRPr="00807314" w:rsidRDefault="00807314" w:rsidP="00807314">
      <w:pPr>
        <w:suppressAutoHyphens/>
        <w:spacing w:after="0" w:line="276" w:lineRule="auto"/>
        <w:contextualSpacing/>
        <w:rPr>
          <w:rFonts w:ascii="Times New Roman" w:hAnsi="Times New Roman" w:cs="Times New Roman"/>
          <w:sz w:val="26"/>
          <w:szCs w:val="26"/>
          <w:lang w:eastAsia="ar-SA"/>
        </w:rPr>
      </w:pPr>
    </w:p>
    <w:p w14:paraId="155DA77C" w14:textId="77777777" w:rsidR="008005E7" w:rsidRPr="00807314" w:rsidRDefault="008005E7" w:rsidP="00807314">
      <w:pPr>
        <w:tabs>
          <w:tab w:val="left" w:pos="3405"/>
        </w:tabs>
        <w:spacing w:after="0" w:line="276" w:lineRule="auto"/>
        <w:jc w:val="right"/>
        <w:rPr>
          <w:rFonts w:ascii="Times New Roman" w:eastAsia="Calibri" w:hAnsi="Times New Roman" w:cs="Times New Roman"/>
          <w:sz w:val="26"/>
          <w:szCs w:val="26"/>
        </w:rPr>
      </w:pPr>
      <w:r w:rsidRPr="00807314">
        <w:rPr>
          <w:rFonts w:ascii="Times New Roman" w:eastAsia="Calibri" w:hAnsi="Times New Roman" w:cs="Times New Roman"/>
          <w:sz w:val="26"/>
          <w:szCs w:val="26"/>
        </w:rPr>
        <w:lastRenderedPageBreak/>
        <w:t>Приложение 1</w:t>
      </w:r>
    </w:p>
    <w:p w14:paraId="44EF0F8C" w14:textId="77777777" w:rsidR="008005E7" w:rsidRPr="00807314" w:rsidRDefault="008005E7" w:rsidP="00807314">
      <w:pPr>
        <w:tabs>
          <w:tab w:val="left" w:pos="3405"/>
        </w:tabs>
        <w:spacing w:after="0" w:line="276" w:lineRule="auto"/>
        <w:jc w:val="right"/>
        <w:rPr>
          <w:rFonts w:ascii="Times New Roman" w:eastAsia="Calibri" w:hAnsi="Times New Roman" w:cs="Times New Roman"/>
          <w:sz w:val="26"/>
          <w:szCs w:val="26"/>
        </w:rPr>
      </w:pPr>
      <w:r w:rsidRPr="00807314">
        <w:rPr>
          <w:rFonts w:ascii="Times New Roman" w:eastAsia="Calibri" w:hAnsi="Times New Roman" w:cs="Times New Roman"/>
          <w:sz w:val="26"/>
          <w:szCs w:val="26"/>
        </w:rPr>
        <w:t>Титульный лист реферата.</w:t>
      </w:r>
    </w:p>
    <w:p w14:paraId="22343CFC" w14:textId="77777777" w:rsidR="008005E7" w:rsidRPr="00807314" w:rsidRDefault="008005E7" w:rsidP="00807314">
      <w:pPr>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t>Министерство   образования и науки Республики Татарстан</w:t>
      </w:r>
    </w:p>
    <w:p w14:paraId="49146231" w14:textId="77777777" w:rsidR="008005E7" w:rsidRPr="00807314" w:rsidRDefault="008005E7" w:rsidP="00807314">
      <w:pPr>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t>ГАПОУ «Казанский политехнический колледж»</w:t>
      </w:r>
    </w:p>
    <w:p w14:paraId="2E07D90E"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E1EAD19"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9E38F11"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9F46A1A" w14:textId="77777777" w:rsidR="008005E7" w:rsidRPr="00807314" w:rsidRDefault="008005E7" w:rsidP="00807314">
      <w:pPr>
        <w:spacing w:after="0" w:line="276" w:lineRule="auto"/>
        <w:jc w:val="center"/>
        <w:rPr>
          <w:rFonts w:ascii="Times New Roman" w:eastAsia="Calibri" w:hAnsi="Times New Roman" w:cs="Times New Roman"/>
          <w:b/>
          <w:sz w:val="26"/>
          <w:szCs w:val="26"/>
        </w:rPr>
      </w:pPr>
      <w:r w:rsidRPr="00807314">
        <w:rPr>
          <w:rFonts w:ascii="Times New Roman" w:eastAsia="Calibri" w:hAnsi="Times New Roman" w:cs="Times New Roman"/>
          <w:b/>
          <w:sz w:val="26"/>
          <w:szCs w:val="26"/>
        </w:rPr>
        <w:t>Реферат</w:t>
      </w:r>
    </w:p>
    <w:p w14:paraId="209722B7"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по дисциплине _______________________________________</w:t>
      </w:r>
    </w:p>
    <w:p w14:paraId="611B93F4"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Тема: </w:t>
      </w:r>
      <w:r w:rsidRPr="00807314">
        <w:rPr>
          <w:rFonts w:ascii="Times New Roman" w:eastAsia="Calibri" w:hAnsi="Times New Roman" w:cs="Times New Roman"/>
          <w:color w:val="000000"/>
          <w:spacing w:val="1"/>
          <w:sz w:val="26"/>
          <w:szCs w:val="26"/>
        </w:rPr>
        <w:t>____________________________________________________</w:t>
      </w:r>
    </w:p>
    <w:p w14:paraId="7A07F0CC"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1DADB74D"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C5DBBBF"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2F85FC3"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2D7E795C"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680276C4"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Выполнил: обучающийся __курса, </w:t>
      </w:r>
    </w:p>
    <w:p w14:paraId="41932DD2"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Группы № ____, ФИО</w:t>
      </w:r>
    </w:p>
    <w:p w14:paraId="4651AB5A" w14:textId="77777777" w:rsidR="008005E7" w:rsidRPr="00807314" w:rsidRDefault="008005E7" w:rsidP="00807314">
      <w:pPr>
        <w:tabs>
          <w:tab w:val="left" w:pos="5655"/>
        </w:tabs>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Проверил:</w:t>
      </w:r>
    </w:p>
    <w:p w14:paraId="46278246"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 xml:space="preserve">Преподаватель: ______ФИО </w:t>
      </w:r>
    </w:p>
    <w:p w14:paraId="74BD8474" w14:textId="77777777" w:rsidR="008005E7" w:rsidRPr="00807314" w:rsidRDefault="008005E7" w:rsidP="00807314">
      <w:pPr>
        <w:spacing w:after="0" w:line="276" w:lineRule="auto"/>
        <w:rPr>
          <w:rFonts w:ascii="Times New Roman" w:eastAsia="Calibri" w:hAnsi="Times New Roman" w:cs="Times New Roman"/>
          <w:sz w:val="26"/>
          <w:szCs w:val="26"/>
        </w:rPr>
      </w:pPr>
      <w:r w:rsidRPr="00807314">
        <w:rPr>
          <w:rFonts w:ascii="Times New Roman" w:eastAsia="Calibri" w:hAnsi="Times New Roman" w:cs="Times New Roman"/>
          <w:sz w:val="26"/>
          <w:szCs w:val="26"/>
        </w:rPr>
        <w:t>___ (отметка)</w:t>
      </w:r>
    </w:p>
    <w:p w14:paraId="258F4BDB" w14:textId="77777777" w:rsidR="008005E7" w:rsidRPr="00807314" w:rsidRDefault="008005E7" w:rsidP="00807314">
      <w:pPr>
        <w:tabs>
          <w:tab w:val="left" w:pos="6975"/>
        </w:tabs>
        <w:spacing w:after="0" w:line="276" w:lineRule="auto"/>
        <w:jc w:val="both"/>
        <w:rPr>
          <w:rFonts w:ascii="Times New Roman" w:eastAsia="Calibri" w:hAnsi="Times New Roman" w:cs="Times New Roman"/>
          <w:sz w:val="26"/>
          <w:szCs w:val="26"/>
        </w:rPr>
      </w:pPr>
    </w:p>
    <w:p w14:paraId="055DD1D3"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B474724"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788138D2" w14:textId="77777777" w:rsidR="008005E7" w:rsidRPr="00807314" w:rsidRDefault="008005E7" w:rsidP="00807314">
      <w:pPr>
        <w:spacing w:after="0" w:line="276" w:lineRule="auto"/>
        <w:jc w:val="both"/>
        <w:rPr>
          <w:rFonts w:ascii="Times New Roman" w:eastAsia="Calibri" w:hAnsi="Times New Roman" w:cs="Times New Roman"/>
          <w:sz w:val="26"/>
          <w:szCs w:val="26"/>
        </w:rPr>
      </w:pPr>
    </w:p>
    <w:p w14:paraId="106DBD2A" w14:textId="77777777" w:rsidR="008005E7" w:rsidRPr="00807314" w:rsidRDefault="008005E7" w:rsidP="00807314">
      <w:pPr>
        <w:spacing w:after="0" w:line="276" w:lineRule="auto"/>
        <w:jc w:val="center"/>
        <w:rPr>
          <w:rFonts w:ascii="Times New Roman" w:eastAsia="Calibri" w:hAnsi="Times New Roman" w:cs="Times New Roman"/>
          <w:sz w:val="26"/>
          <w:szCs w:val="26"/>
        </w:rPr>
      </w:pPr>
      <w:r w:rsidRPr="00807314">
        <w:rPr>
          <w:rFonts w:ascii="Times New Roman" w:eastAsia="Calibri" w:hAnsi="Times New Roman" w:cs="Times New Roman"/>
          <w:sz w:val="26"/>
          <w:szCs w:val="26"/>
        </w:rPr>
        <w:t>Казань, 20    г.</w:t>
      </w:r>
    </w:p>
    <w:sectPr w:rsidR="008005E7" w:rsidRPr="00807314" w:rsidSect="008073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1714574054">
    <w:abstractNumId w:val="11"/>
  </w:num>
  <w:num w:numId="2" w16cid:durableId="2143188364">
    <w:abstractNumId w:val="18"/>
  </w:num>
  <w:num w:numId="3" w16cid:durableId="1772823066">
    <w:abstractNumId w:val="9"/>
  </w:num>
  <w:num w:numId="4" w16cid:durableId="848715626">
    <w:abstractNumId w:val="2"/>
  </w:num>
  <w:num w:numId="5" w16cid:durableId="82920061">
    <w:abstractNumId w:val="41"/>
  </w:num>
  <w:num w:numId="6" w16cid:durableId="889270241">
    <w:abstractNumId w:val="40"/>
  </w:num>
  <w:num w:numId="7" w16cid:durableId="2018921205">
    <w:abstractNumId w:val="22"/>
  </w:num>
  <w:num w:numId="8" w16cid:durableId="362244890">
    <w:abstractNumId w:val="1"/>
  </w:num>
  <w:num w:numId="9" w16cid:durableId="1556241022">
    <w:abstractNumId w:val="20"/>
  </w:num>
  <w:num w:numId="10" w16cid:durableId="1796871961">
    <w:abstractNumId w:val="46"/>
  </w:num>
  <w:num w:numId="11" w16cid:durableId="315766779">
    <w:abstractNumId w:val="36"/>
  </w:num>
  <w:num w:numId="12" w16cid:durableId="1685401920">
    <w:abstractNumId w:val="8"/>
  </w:num>
  <w:num w:numId="13" w16cid:durableId="251548314">
    <w:abstractNumId w:val="34"/>
  </w:num>
  <w:num w:numId="14" w16cid:durableId="1804998573">
    <w:abstractNumId w:val="37"/>
  </w:num>
  <w:num w:numId="15" w16cid:durableId="581333405">
    <w:abstractNumId w:val="10"/>
  </w:num>
  <w:num w:numId="16" w16cid:durableId="797183745">
    <w:abstractNumId w:val="21"/>
  </w:num>
  <w:num w:numId="17" w16cid:durableId="1842045178">
    <w:abstractNumId w:val="31"/>
  </w:num>
  <w:num w:numId="18" w16cid:durableId="1707439549">
    <w:abstractNumId w:val="12"/>
  </w:num>
  <w:num w:numId="19" w16cid:durableId="1599673836">
    <w:abstractNumId w:val="45"/>
  </w:num>
  <w:num w:numId="20" w16cid:durableId="1482043678">
    <w:abstractNumId w:val="13"/>
  </w:num>
  <w:num w:numId="21" w16cid:durableId="266625063">
    <w:abstractNumId w:val="0"/>
  </w:num>
  <w:num w:numId="22" w16cid:durableId="2049791544">
    <w:abstractNumId w:val="15"/>
  </w:num>
  <w:num w:numId="23" w16cid:durableId="1319725082">
    <w:abstractNumId w:val="25"/>
  </w:num>
  <w:num w:numId="24" w16cid:durableId="574827246">
    <w:abstractNumId w:val="39"/>
  </w:num>
  <w:num w:numId="25" w16cid:durableId="398790342">
    <w:abstractNumId w:val="27"/>
  </w:num>
  <w:num w:numId="26" w16cid:durableId="811287083">
    <w:abstractNumId w:val="43"/>
  </w:num>
  <w:num w:numId="27" w16cid:durableId="1370061664">
    <w:abstractNumId w:val="30"/>
  </w:num>
  <w:num w:numId="28" w16cid:durableId="2115132676">
    <w:abstractNumId w:val="32"/>
  </w:num>
  <w:num w:numId="29" w16cid:durableId="447968742">
    <w:abstractNumId w:val="35"/>
  </w:num>
  <w:num w:numId="30" w16cid:durableId="461922645">
    <w:abstractNumId w:val="14"/>
  </w:num>
  <w:num w:numId="31" w16cid:durableId="1768185453">
    <w:abstractNumId w:val="44"/>
  </w:num>
  <w:num w:numId="32" w16cid:durableId="341208612">
    <w:abstractNumId w:val="48"/>
  </w:num>
  <w:num w:numId="33" w16cid:durableId="7996569">
    <w:abstractNumId w:val="23"/>
  </w:num>
  <w:num w:numId="34" w16cid:durableId="1590115194">
    <w:abstractNumId w:val="19"/>
  </w:num>
  <w:num w:numId="35" w16cid:durableId="1976569383">
    <w:abstractNumId w:val="47"/>
  </w:num>
  <w:num w:numId="36" w16cid:durableId="1762682764">
    <w:abstractNumId w:val="42"/>
  </w:num>
  <w:num w:numId="37" w16cid:durableId="1178691601">
    <w:abstractNumId w:val="17"/>
  </w:num>
  <w:num w:numId="38" w16cid:durableId="1897692503">
    <w:abstractNumId w:val="29"/>
  </w:num>
  <w:num w:numId="39" w16cid:durableId="847402816">
    <w:abstractNumId w:val="4"/>
  </w:num>
  <w:num w:numId="40" w16cid:durableId="1925458979">
    <w:abstractNumId w:val="3"/>
  </w:num>
  <w:num w:numId="41" w16cid:durableId="1861309706">
    <w:abstractNumId w:val="16"/>
  </w:num>
  <w:num w:numId="42" w16cid:durableId="2064715236">
    <w:abstractNumId w:val="26"/>
  </w:num>
  <w:num w:numId="43" w16cid:durableId="147941383">
    <w:abstractNumId w:val="38"/>
  </w:num>
  <w:num w:numId="44" w16cid:durableId="243145385">
    <w:abstractNumId w:val="6"/>
  </w:num>
  <w:num w:numId="45" w16cid:durableId="869685837">
    <w:abstractNumId w:val="24"/>
  </w:num>
  <w:num w:numId="46" w16cid:durableId="879054299">
    <w:abstractNumId w:val="5"/>
  </w:num>
  <w:num w:numId="47" w16cid:durableId="572274001">
    <w:abstractNumId w:val="7"/>
  </w:num>
  <w:num w:numId="48" w16cid:durableId="952396989">
    <w:abstractNumId w:val="28"/>
  </w:num>
  <w:num w:numId="49" w16cid:durableId="17435266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30F9E"/>
    <w:rsid w:val="00044380"/>
    <w:rsid w:val="000924AF"/>
    <w:rsid w:val="000B34BB"/>
    <w:rsid w:val="000D3AB8"/>
    <w:rsid w:val="000F56A4"/>
    <w:rsid w:val="001074FF"/>
    <w:rsid w:val="001359C5"/>
    <w:rsid w:val="0014478A"/>
    <w:rsid w:val="0014632B"/>
    <w:rsid w:val="00163CB8"/>
    <w:rsid w:val="0017696E"/>
    <w:rsid w:val="001A763E"/>
    <w:rsid w:val="001C717F"/>
    <w:rsid w:val="001D1BFD"/>
    <w:rsid w:val="001D3206"/>
    <w:rsid w:val="00214214"/>
    <w:rsid w:val="00237DC8"/>
    <w:rsid w:val="00252C8D"/>
    <w:rsid w:val="002B113D"/>
    <w:rsid w:val="002B3A35"/>
    <w:rsid w:val="002D015F"/>
    <w:rsid w:val="002D4AEB"/>
    <w:rsid w:val="002E3FAA"/>
    <w:rsid w:val="00343C11"/>
    <w:rsid w:val="003506FF"/>
    <w:rsid w:val="00357E80"/>
    <w:rsid w:val="003825CD"/>
    <w:rsid w:val="003837E2"/>
    <w:rsid w:val="003927C3"/>
    <w:rsid w:val="003D62C6"/>
    <w:rsid w:val="004077D0"/>
    <w:rsid w:val="0043066E"/>
    <w:rsid w:val="00444504"/>
    <w:rsid w:val="00454120"/>
    <w:rsid w:val="004B5D42"/>
    <w:rsid w:val="004C1578"/>
    <w:rsid w:val="00556FF2"/>
    <w:rsid w:val="006049C0"/>
    <w:rsid w:val="00624A42"/>
    <w:rsid w:val="00626EF9"/>
    <w:rsid w:val="0063359D"/>
    <w:rsid w:val="00654081"/>
    <w:rsid w:val="006F25D6"/>
    <w:rsid w:val="00702645"/>
    <w:rsid w:val="00711D73"/>
    <w:rsid w:val="0073586B"/>
    <w:rsid w:val="00782EBC"/>
    <w:rsid w:val="007C38C0"/>
    <w:rsid w:val="007F0C41"/>
    <w:rsid w:val="008005E7"/>
    <w:rsid w:val="00807314"/>
    <w:rsid w:val="008575D7"/>
    <w:rsid w:val="008A6A54"/>
    <w:rsid w:val="008E0068"/>
    <w:rsid w:val="008F1698"/>
    <w:rsid w:val="008F5F42"/>
    <w:rsid w:val="00905240"/>
    <w:rsid w:val="00922C08"/>
    <w:rsid w:val="00A13ECE"/>
    <w:rsid w:val="00A160D9"/>
    <w:rsid w:val="00A35614"/>
    <w:rsid w:val="00A507CB"/>
    <w:rsid w:val="00AB20C5"/>
    <w:rsid w:val="00AB407D"/>
    <w:rsid w:val="00AC2BA1"/>
    <w:rsid w:val="00AD044C"/>
    <w:rsid w:val="00B11B41"/>
    <w:rsid w:val="00B80042"/>
    <w:rsid w:val="00BD4775"/>
    <w:rsid w:val="00C04C91"/>
    <w:rsid w:val="00C36536"/>
    <w:rsid w:val="00CA7B97"/>
    <w:rsid w:val="00D13192"/>
    <w:rsid w:val="00D672B3"/>
    <w:rsid w:val="00DA7B39"/>
    <w:rsid w:val="00E23706"/>
    <w:rsid w:val="00E41A82"/>
    <w:rsid w:val="00E63608"/>
    <w:rsid w:val="00E96A86"/>
    <w:rsid w:val="00EB5F5F"/>
    <w:rsid w:val="00EB66EC"/>
    <w:rsid w:val="00ED7DAB"/>
    <w:rsid w:val="00F0797B"/>
    <w:rsid w:val="00F27335"/>
    <w:rsid w:val="00F358AC"/>
    <w:rsid w:val="00F85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D17A92"/>
  <w15:docId w15:val="{E8D39EC0-7026-4778-8447-AA006621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8005E7"/>
  </w:style>
  <w:style w:type="paragraph" w:styleId="a9">
    <w:name w:val="Balloon Text"/>
    <w:basedOn w:val="a"/>
    <w:link w:val="aa"/>
    <w:uiPriority w:val="99"/>
    <w:semiHidden/>
    <w:unhideWhenUsed/>
    <w:rsid w:val="00E96A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6A86"/>
    <w:rPr>
      <w:rFonts w:ascii="Tahoma" w:hAnsi="Tahoma" w:cs="Tahoma"/>
      <w:sz w:val="16"/>
      <w:szCs w:val="16"/>
    </w:rPr>
  </w:style>
  <w:style w:type="character" w:styleId="ab">
    <w:name w:val="FollowedHyperlink"/>
    <w:basedOn w:val="a0"/>
    <w:uiPriority w:val="99"/>
    <w:semiHidden/>
    <w:unhideWhenUsed/>
    <w:rsid w:val="00807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5009">
      <w:bodyDiv w:val="1"/>
      <w:marLeft w:val="0"/>
      <w:marRight w:val="0"/>
      <w:marTop w:val="0"/>
      <w:marBottom w:val="0"/>
      <w:divBdr>
        <w:top w:val="none" w:sz="0" w:space="0" w:color="auto"/>
        <w:left w:val="none" w:sz="0" w:space="0" w:color="auto"/>
        <w:bottom w:val="none" w:sz="0" w:space="0" w:color="auto"/>
        <w:right w:val="none" w:sz="0" w:space="0" w:color="auto"/>
      </w:divBdr>
    </w:div>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20907-FECE-43D9-AA52-E9019052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5470</Words>
  <Characters>31179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62</cp:revision>
  <dcterms:created xsi:type="dcterms:W3CDTF">2020-02-01T13:28:00Z</dcterms:created>
  <dcterms:modified xsi:type="dcterms:W3CDTF">2022-10-10T18:06:00Z</dcterms:modified>
</cp:coreProperties>
</file>